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fr-FR"/>
        </w:rPr>
        <w:id w:val="57123518"/>
        <w:docPartObj>
          <w:docPartGallery w:val="Cover Pages"/>
          <w:docPartUnique/>
        </w:docPartObj>
      </w:sdtPr>
      <w:sdtEndPr>
        <w:rPr>
          <w:lang w:val="fr-BE"/>
        </w:rPr>
      </w:sdtEndPr>
      <w:sdtContent>
        <w:p w14:paraId="4888DC32" w14:textId="77777777" w:rsidR="00035461" w:rsidRPr="00BC180C" w:rsidRDefault="003909E9" w:rsidP="00BC180C">
          <w:pPr>
            <w:rPr>
              <w:rFonts w:cs="Arial"/>
            </w:rPr>
          </w:pPr>
          <w:r w:rsidRPr="00BC180C">
            <w:rPr>
              <w:rFonts w:cs="Arial"/>
              <w:noProof/>
              <w:lang w:eastAsia="fr-BE"/>
            </w:rPr>
            <mc:AlternateContent>
              <mc:Choice Requires="wps">
                <w:drawing>
                  <wp:anchor distT="0" distB="0" distL="114300" distR="114300" simplePos="0" relativeHeight="251659264" behindDoc="0" locked="0" layoutInCell="1" allowOverlap="1" wp14:anchorId="6B3CB029" wp14:editId="123F1327">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07AC4" w14:textId="77777777" w:rsidR="006046A5" w:rsidRPr="001F2FCC" w:rsidRDefault="006046A5" w:rsidP="001F2FCC">
                                <w:pPr>
                                  <w:rPr>
                                    <w:sz w:val="28"/>
                                    <w:szCs w:val="28"/>
                                  </w:rPr>
                                </w:pPr>
                                <w:r w:rsidRPr="001F2FCC">
                                  <w:rPr>
                                    <w:color w:val="4F81BD" w:themeColor="accent1"/>
                                    <w:sz w:val="28"/>
                                    <w:szCs w:val="28"/>
                                  </w:rPr>
                                  <w:t xml:space="preserve">POLITIQUE DE CONFIDENTIALITÉ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CB029"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z+twIAALs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" filled="f" stroked="f">
                    <v:textbox>
                      <w:txbxContent>
                        <w:p w14:paraId="1AD07AC4" w14:textId="77777777" w:rsidR="006046A5" w:rsidRPr="001F2FCC" w:rsidRDefault="006046A5" w:rsidP="001F2FCC">
                          <w:pPr>
                            <w:rPr>
                              <w:sz w:val="28"/>
                              <w:szCs w:val="28"/>
                            </w:rPr>
                          </w:pPr>
                          <w:r w:rsidRPr="001F2FCC">
                            <w:rPr>
                              <w:color w:val="4F81BD" w:themeColor="accent1"/>
                              <w:sz w:val="28"/>
                              <w:szCs w:val="28"/>
                            </w:rPr>
                            <w:t xml:space="preserve">POLITIQUE DE CONFIDENTIALITÉ </w:t>
                          </w:r>
                        </w:p>
                      </w:txbxContent>
                    </v:textbox>
                  </v:shape>
                </w:pict>
              </mc:Fallback>
            </mc:AlternateContent>
          </w:r>
          <w:r w:rsidRPr="00BC180C">
            <w:rPr>
              <w:rFonts w:cs="Arial"/>
              <w:noProof/>
              <w:lang w:eastAsia="fr-BE"/>
            </w:rPr>
            <mc:AlternateContent>
              <mc:Choice Requires="wps">
                <w:drawing>
                  <wp:anchor distT="0" distB="0" distL="114300" distR="114300" simplePos="0" relativeHeight="251658240" behindDoc="0" locked="1" layoutInCell="1" allowOverlap="1" wp14:anchorId="18CE7532" wp14:editId="4372B137">
                    <wp:simplePos x="0" y="0"/>
                    <wp:positionH relativeFrom="column">
                      <wp:posOffset>-205105</wp:posOffset>
                    </wp:positionH>
                    <wp:positionV relativeFrom="page">
                      <wp:posOffset>3704590</wp:posOffset>
                    </wp:positionV>
                    <wp:extent cx="405765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reCar"/>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14:paraId="39864EB9" w14:textId="77777777" w:rsidR="006046A5" w:rsidRPr="00F3402A" w:rsidRDefault="006046A5" w:rsidP="00E650E8">
                                    <w:pPr>
                                      <w:pStyle w:val="Sansinterligne"/>
                                      <w:jc w:val="left"/>
                                      <w:rPr>
                                        <w:rFonts w:eastAsiaTheme="majorEastAsia" w:cs="Arial"/>
                                        <w:sz w:val="72"/>
                                        <w:szCs w:val="72"/>
                                        <w:lang w:val="fr-BE"/>
                                      </w:rPr>
                                    </w:pPr>
                                    <w:r>
                                      <w:rPr>
                                        <w:rStyle w:val="TitreCar"/>
                                      </w:rPr>
                                      <w:t>RGPD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7532" id="Text Box 20" o:spid="_x0000_s1027" type="#_x0000_t202" style="position:absolute;left:0;text-align:left;margin-left:-16.15pt;margin-top:291.7pt;width:319.5pt;height:2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" filled="f" stroked="f">
                    <o:lock v:ext="edit" aspectratio="t"/>
                    <v:textbox>
                      <w:txbxContent>
                        <w:sdt>
                          <w:sdtPr>
                            <w:rPr>
                              <w:rStyle w:val="TitreCar"/>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14:paraId="39864EB9" w14:textId="77777777" w:rsidR="006046A5" w:rsidRPr="00F3402A" w:rsidRDefault="006046A5" w:rsidP="00E650E8">
                              <w:pPr>
                                <w:pStyle w:val="Sansinterligne"/>
                                <w:jc w:val="left"/>
                                <w:rPr>
                                  <w:rFonts w:eastAsiaTheme="majorEastAsia" w:cs="Arial"/>
                                  <w:sz w:val="72"/>
                                  <w:szCs w:val="72"/>
                                  <w:lang w:val="fr-BE"/>
                                </w:rPr>
                              </w:pPr>
                              <w:r>
                                <w:rPr>
                                  <w:rStyle w:val="TitreCar"/>
                                </w:rPr>
                                <w:t>RGPD</w:t>
                              </w:r>
                            </w:p>
                          </w:sdtContent>
                        </w:sdt>
                      </w:txbxContent>
                    </v:textbox>
                    <w10:wrap anchory="page"/>
                    <w10:anchorlock/>
                  </v:shape>
                </w:pict>
              </mc:Fallback>
            </mc:AlternateContent>
          </w:r>
          <w:r w:rsidR="00152828" w:rsidRPr="00BC180C">
            <w:rPr>
              <w:rFonts w:cs="Arial"/>
            </w:rPr>
            <w:br w:type="page"/>
          </w:r>
        </w:p>
      </w:sdtContent>
    </w:sdt>
    <w:p w14:paraId="457455C3" w14:textId="77777777" w:rsidR="00035461" w:rsidRPr="00BC180C" w:rsidRDefault="00035461" w:rsidP="00035461">
      <w:pPr>
        <w:pStyle w:val="Sansinterligne"/>
        <w:rPr>
          <w:rFonts w:cs="Arial"/>
          <w:b/>
        </w:rPr>
      </w:pPr>
      <w:r w:rsidRPr="00BC180C">
        <w:rPr>
          <w:rFonts w:cs="Arial"/>
          <w:b/>
        </w:rPr>
        <w:lastRenderedPageBreak/>
        <w:t>Pour rappel, ce document est à adapter comme suit :</w:t>
      </w:r>
    </w:p>
    <w:p w14:paraId="1B0AED63" w14:textId="77777777" w:rsidR="00035461" w:rsidRPr="00BC180C" w:rsidRDefault="00035461" w:rsidP="00035461">
      <w:pPr>
        <w:pStyle w:val="Sansinterligne"/>
        <w:rPr>
          <w:rFonts w:cs="Arial"/>
          <w:b/>
        </w:rPr>
      </w:pPr>
    </w:p>
    <w:p w14:paraId="0D41B6C0" w14:textId="77777777" w:rsidR="00035461" w:rsidRPr="00BC180C" w:rsidRDefault="00035461" w:rsidP="00035461">
      <w:pPr>
        <w:pStyle w:val="Sansinterligne"/>
        <w:rPr>
          <w:rFonts w:cs="Arial"/>
          <w:b/>
          <w:u w:val="single"/>
        </w:rPr>
      </w:pPr>
      <w:r w:rsidRPr="00BC180C">
        <w:rPr>
          <w:rFonts w:cs="Arial"/>
          <w:b/>
          <w:u w:val="single"/>
        </w:rPr>
        <w:t>Légende du document :</w:t>
      </w:r>
    </w:p>
    <w:p w14:paraId="2D0C97AD" w14:textId="77777777" w:rsidR="00035461" w:rsidRPr="00BC180C" w:rsidRDefault="00035461" w:rsidP="00035461">
      <w:pPr>
        <w:pStyle w:val="Sansinterligne"/>
        <w:rPr>
          <w:rStyle w:val="cookienotification-text"/>
          <w:rFonts w:cs="Arial"/>
        </w:rPr>
      </w:pPr>
    </w:p>
    <w:p w14:paraId="57239CF7" w14:textId="77777777" w:rsidR="00035461" w:rsidRPr="00BC180C" w:rsidRDefault="00035461" w:rsidP="00035461">
      <w:pPr>
        <w:pStyle w:val="Sansinterligne"/>
        <w:numPr>
          <w:ilvl w:val="0"/>
          <w:numId w:val="35"/>
        </w:numPr>
        <w:jc w:val="left"/>
        <w:rPr>
          <w:rStyle w:val="cookienotification-text"/>
          <w:rFonts w:cs="Arial"/>
          <w:color w:val="4F6228" w:themeColor="accent3" w:themeShade="80"/>
        </w:rPr>
      </w:pPr>
      <w:r w:rsidRPr="00BC180C">
        <w:rPr>
          <w:rStyle w:val="cookienotification-text"/>
          <w:rFonts w:cs="Arial"/>
        </w:rPr>
        <w:t xml:space="preserve">Sont surlignés </w:t>
      </w:r>
      <w:r w:rsidRPr="00BC180C">
        <w:rPr>
          <w:rStyle w:val="cookienotification-text"/>
          <w:rFonts w:cs="Arial"/>
          <w:highlight w:val="red"/>
        </w:rPr>
        <w:t>en rouge</w:t>
      </w:r>
      <w:r w:rsidRPr="00BC180C">
        <w:rPr>
          <w:rStyle w:val="cookienotification-text"/>
          <w:rFonts w:cs="Arial"/>
        </w:rPr>
        <w:t xml:space="preserve"> les extraits de textes pour </w:t>
      </w:r>
      <w:r w:rsidR="003529F3">
        <w:rPr>
          <w:rStyle w:val="cookienotification-text"/>
          <w:rFonts w:cs="Arial"/>
        </w:rPr>
        <w:t xml:space="preserve">lesquels </w:t>
      </w:r>
      <w:r w:rsidRPr="00BC180C">
        <w:rPr>
          <w:rStyle w:val="cookienotification-text"/>
          <w:rFonts w:cs="Arial"/>
        </w:rPr>
        <w:t>un lien re</w:t>
      </w:r>
      <w:r w:rsidR="003529F3">
        <w:rPr>
          <w:rStyle w:val="cookienotification-text"/>
          <w:rFonts w:cs="Arial"/>
        </w:rPr>
        <w:t>n</w:t>
      </w:r>
      <w:r w:rsidRPr="00BC180C">
        <w:rPr>
          <w:rStyle w:val="cookienotification-text"/>
          <w:rFonts w:cs="Arial"/>
        </w:rPr>
        <w:t>voie vers une autre partie du même document (lien à activer lors de l’implémentation sur votre site).</w:t>
      </w:r>
    </w:p>
    <w:p w14:paraId="0C4996C3" w14:textId="77777777" w:rsidR="00BC180C" w:rsidRPr="00BC180C" w:rsidRDefault="00035461" w:rsidP="00BC180C">
      <w:pPr>
        <w:pStyle w:val="Sansinterligne"/>
        <w:numPr>
          <w:ilvl w:val="0"/>
          <w:numId w:val="35"/>
        </w:numPr>
        <w:jc w:val="left"/>
        <w:rPr>
          <w:rStyle w:val="cookienotification-text"/>
          <w:rFonts w:cs="Arial"/>
        </w:rPr>
      </w:pPr>
      <w:r w:rsidRPr="00BC180C">
        <w:rPr>
          <w:rStyle w:val="cookienotification-text"/>
          <w:rFonts w:cs="Arial"/>
        </w:rPr>
        <w:t xml:space="preserve">Sont surlignées </w:t>
      </w:r>
      <w:r w:rsidRPr="00BC180C">
        <w:rPr>
          <w:rStyle w:val="cookienotification-text"/>
          <w:rFonts w:cs="Arial"/>
          <w:highlight w:val="cyan"/>
        </w:rPr>
        <w:t>en turquoise</w:t>
      </w:r>
      <w:r w:rsidRPr="00BC180C">
        <w:rPr>
          <w:rStyle w:val="cookienotification-text"/>
          <w:rFonts w:cs="Arial"/>
        </w:rPr>
        <w:t xml:space="preserve"> toutes les mentions au SPRB et les accords de genre à modifier en fonction de l’adaptation requise, mais aussi les parties du texte « adaptables » (par exemple, la date de publication de la politique), pour une adaptation rapide et  personnalisée. </w:t>
      </w:r>
    </w:p>
    <w:p w14:paraId="7E2960F2" w14:textId="77777777" w:rsidR="00035461" w:rsidRPr="00BC180C" w:rsidRDefault="00035461" w:rsidP="00035461">
      <w:pPr>
        <w:pStyle w:val="Sansinterligne"/>
        <w:numPr>
          <w:ilvl w:val="0"/>
          <w:numId w:val="35"/>
        </w:numPr>
        <w:jc w:val="left"/>
        <w:rPr>
          <w:rStyle w:val="cookienotification-text"/>
          <w:rFonts w:cs="Arial"/>
        </w:rPr>
      </w:pPr>
      <w:r w:rsidRPr="00BC180C">
        <w:rPr>
          <w:rStyle w:val="cookienotification-text"/>
          <w:rFonts w:cs="Arial"/>
        </w:rPr>
        <w:t xml:space="preserve">Toutes les mentions entre </w:t>
      </w:r>
      <w:r w:rsidRPr="004222FD">
        <w:rPr>
          <w:rStyle w:val="cookienotification-text"/>
          <w:rFonts w:cs="Arial"/>
          <w:i/>
        </w:rPr>
        <w:t>crochets italiques […]</w:t>
      </w:r>
      <w:r w:rsidRPr="00BC180C">
        <w:rPr>
          <w:rStyle w:val="cookienotification-text"/>
          <w:rFonts w:cs="Arial"/>
        </w:rPr>
        <w:t xml:space="preserve"> devront être supprimées après avoir respecté les instructions qui s’y trouvent.</w:t>
      </w:r>
    </w:p>
    <w:p w14:paraId="14792744" w14:textId="77777777" w:rsidR="00035461" w:rsidRPr="00BC180C" w:rsidRDefault="00035461" w:rsidP="00035461">
      <w:pPr>
        <w:pStyle w:val="Sansinterligne"/>
        <w:rPr>
          <w:rStyle w:val="cookienotification-text"/>
          <w:rFonts w:cs="Arial"/>
        </w:rPr>
      </w:pPr>
    </w:p>
    <w:p w14:paraId="06E41F38" w14:textId="77777777" w:rsidR="00035461" w:rsidRPr="00BC180C" w:rsidRDefault="00035461" w:rsidP="00035461">
      <w:pPr>
        <w:pStyle w:val="Sansinterligne"/>
        <w:rPr>
          <w:rStyle w:val="cookienotification-text"/>
          <w:rFonts w:cs="Arial"/>
        </w:rPr>
      </w:pPr>
      <w:r w:rsidRPr="00BC180C">
        <w:rPr>
          <w:rStyle w:val="cookienotification-text"/>
          <w:rFonts w:cs="Arial"/>
        </w:rPr>
        <w:t>Chaque admi</w:t>
      </w:r>
      <w:r w:rsidR="00CE14B8" w:rsidRPr="00BC180C">
        <w:rPr>
          <w:rStyle w:val="cookienotification-text"/>
          <w:rFonts w:cs="Arial"/>
        </w:rPr>
        <w:t>nistrateur de site</w:t>
      </w:r>
      <w:r w:rsidRPr="00BC180C">
        <w:rPr>
          <w:rStyle w:val="cookienotification-text"/>
          <w:rFonts w:cs="Arial"/>
        </w:rPr>
        <w:t xml:space="preserve"> doit compléter le tableau concernant les cookies. Pour connaître les cookies utilisés sur votre site, vous pouvez faire appel à votre prestataire. Ce tableau doit être complété de manière spécifique pour chaque site où la politique sera publiée.</w:t>
      </w:r>
    </w:p>
    <w:p w14:paraId="788E4DB4" w14:textId="77777777" w:rsidR="00035461" w:rsidRPr="00BC180C" w:rsidRDefault="00035461" w:rsidP="00035461">
      <w:pPr>
        <w:pStyle w:val="Sansinterligne"/>
        <w:rPr>
          <w:rStyle w:val="cookienotification-text"/>
          <w:rFonts w:cs="Arial"/>
        </w:rPr>
      </w:pPr>
    </w:p>
    <w:p w14:paraId="0647F299" w14:textId="77777777" w:rsidR="00035461" w:rsidRPr="00BC180C" w:rsidRDefault="00035461" w:rsidP="00035461">
      <w:pPr>
        <w:pStyle w:val="Sansinterligne"/>
        <w:rPr>
          <w:rFonts w:cs="Arial"/>
          <w:b/>
          <w:u w:val="single"/>
        </w:rPr>
      </w:pPr>
      <w:r w:rsidRPr="00BC180C">
        <w:rPr>
          <w:rFonts w:cs="Arial"/>
          <w:b/>
          <w:u w:val="single"/>
        </w:rPr>
        <w:t>Bannière :</w:t>
      </w:r>
    </w:p>
    <w:p w14:paraId="113282F8" w14:textId="77777777" w:rsidR="00035461" w:rsidRPr="00BC180C" w:rsidRDefault="00035461" w:rsidP="00035461">
      <w:pPr>
        <w:pStyle w:val="Sansinterligne"/>
        <w:rPr>
          <w:rFonts w:cs="Arial"/>
        </w:rPr>
      </w:pPr>
    </w:p>
    <w:p w14:paraId="59D71E16" w14:textId="77777777" w:rsidR="00035461" w:rsidRPr="00BC180C" w:rsidRDefault="00035461" w:rsidP="00035461">
      <w:pPr>
        <w:pStyle w:val="Sansinterligne"/>
        <w:rPr>
          <w:rFonts w:cs="Arial"/>
        </w:rPr>
      </w:pPr>
      <w:r w:rsidRPr="00BC180C">
        <w:rPr>
          <w:rStyle w:val="cookienotification-text"/>
          <w:rFonts w:cs="Arial"/>
        </w:rPr>
        <w:t>Nous utilisons des cookies sur ce site pour améliorer votre expérience utilisateur.</w:t>
      </w:r>
      <w:r w:rsidRPr="00BC180C">
        <w:rPr>
          <w:rFonts w:cs="Arial"/>
        </w:rPr>
        <w:t xml:space="preserve"> </w:t>
      </w:r>
    </w:p>
    <w:p w14:paraId="2CAA2276" w14:textId="77777777" w:rsidR="00035461" w:rsidRPr="00BC180C" w:rsidRDefault="00035461" w:rsidP="00035461">
      <w:pPr>
        <w:pStyle w:val="Sansinterligne"/>
        <w:rPr>
          <w:rFonts w:cs="Arial"/>
        </w:rPr>
      </w:pPr>
    </w:p>
    <w:p w14:paraId="15F8D4FF" w14:textId="77777777" w:rsidR="00035461" w:rsidRPr="00BC180C" w:rsidRDefault="00035461" w:rsidP="00035461">
      <w:pPr>
        <w:pStyle w:val="Sansinterligne"/>
        <w:rPr>
          <w:rFonts w:cs="Arial"/>
          <w:i/>
        </w:rPr>
      </w:pPr>
      <w:r w:rsidRPr="00BC180C">
        <w:rPr>
          <w:rFonts w:cs="Arial"/>
          <w:i/>
          <w:highlight w:val="cyan"/>
        </w:rPr>
        <w:t>[indiquer deux gros boutons similaires à ceux-ci, avec le message texte ci-dessous :]</w:t>
      </w:r>
    </w:p>
    <w:p w14:paraId="06100319" w14:textId="77777777" w:rsidR="00035461" w:rsidRPr="00BC180C" w:rsidRDefault="004D4D54" w:rsidP="00035461">
      <w:pPr>
        <w:pStyle w:val="Sansinterligne"/>
        <w:rPr>
          <w:rFonts w:cs="Arial"/>
        </w:rPr>
      </w:pPr>
      <w:r>
        <w:rPr>
          <w:noProof/>
        </w:rPr>
        <w:drawing>
          <wp:inline distT="0" distB="0" distL="0" distR="0" wp14:anchorId="220571B6" wp14:editId="3294C95D">
            <wp:extent cx="2072640" cy="2819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0">
                      <a:extLst>
                        <a:ext uri="{28A0092B-C50C-407E-A947-70E740481C1C}">
                          <a14:useLocalDpi xmlns:a14="http://schemas.microsoft.com/office/drawing/2010/main" val="0"/>
                        </a:ext>
                      </a:extLst>
                    </a:blip>
                    <a:stretch>
                      <a:fillRect/>
                    </a:stretch>
                  </pic:blipFill>
                  <pic:spPr>
                    <a:xfrm>
                      <a:off x="0" y="0"/>
                      <a:ext cx="2072640" cy="281940"/>
                    </a:xfrm>
                    <a:prstGeom prst="rect">
                      <a:avLst/>
                    </a:prstGeom>
                  </pic:spPr>
                </pic:pic>
              </a:graphicData>
            </a:graphic>
          </wp:inline>
        </w:drawing>
      </w:r>
    </w:p>
    <w:p w14:paraId="2F537BFF" w14:textId="77777777" w:rsidR="00035461" w:rsidRPr="00BC180C" w:rsidRDefault="00035461" w:rsidP="00035461">
      <w:pPr>
        <w:pStyle w:val="Sansinterligne"/>
        <w:rPr>
          <w:rFonts w:cs="Arial"/>
        </w:rPr>
      </w:pPr>
    </w:p>
    <w:p w14:paraId="30C8BC08" w14:textId="4404E0A3" w:rsidR="00035461" w:rsidRPr="00BC180C" w:rsidRDefault="00035461" w:rsidP="00035461">
      <w:pPr>
        <w:rPr>
          <w:rFonts w:cs="Arial"/>
        </w:rPr>
      </w:pPr>
      <w:r w:rsidRPr="00BC180C">
        <w:rPr>
          <w:rFonts w:cs="Arial"/>
        </w:rPr>
        <w:object w:dxaOrig="225" w:dyaOrig="225" w14:anchorId="717CE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1" o:title=""/>
          </v:shape>
          <w:control r:id="rId12" w:name="DefaultOcxName41" w:shapeid="_x0000_i1030"/>
        </w:object>
      </w:r>
      <w:r w:rsidRPr="00BC180C">
        <w:rPr>
          <w:rFonts w:cs="Arial"/>
        </w:rPr>
        <w:t>OK, je suis d’accord</w:t>
      </w:r>
    </w:p>
    <w:p w14:paraId="1FE242F2" w14:textId="7091F708" w:rsidR="00035461" w:rsidRPr="00BC180C" w:rsidRDefault="00035461" w:rsidP="00035461">
      <w:pPr>
        <w:rPr>
          <w:rFonts w:cs="Arial"/>
        </w:rPr>
      </w:pPr>
      <w:r w:rsidRPr="00BC180C">
        <w:rPr>
          <w:rFonts w:cs="Arial"/>
        </w:rPr>
        <w:object w:dxaOrig="225" w:dyaOrig="225" w14:anchorId="5F682693">
          <v:shape id="_x0000_i1033" type="#_x0000_t75" style="width:20.25pt;height:17.25pt" o:ole="">
            <v:imagedata r:id="rId13" o:title=""/>
          </v:shape>
          <w:control r:id="rId14" w:name="DefaultOcxName111" w:shapeid="_x0000_i1033"/>
        </w:object>
      </w:r>
      <w:r w:rsidRPr="00BC180C">
        <w:rPr>
          <w:rFonts w:cs="Arial"/>
        </w:rPr>
        <w:t xml:space="preserve"> Personnaliser</w:t>
      </w:r>
    </w:p>
    <w:p w14:paraId="462EEEB1" w14:textId="77777777" w:rsidR="00035461" w:rsidRPr="00BC180C" w:rsidRDefault="008C5086" w:rsidP="00035461">
      <w:pPr>
        <w:pStyle w:val="Sansinterligne"/>
        <w:rPr>
          <w:rStyle w:val="Lienhypertexte"/>
          <w:rFonts w:cs="Arial"/>
          <w:color w:val="auto"/>
        </w:rPr>
      </w:pPr>
      <w:hyperlink r:id="rId15" w:history="1">
        <w:r w:rsidR="00035461" w:rsidRPr="00BC180C">
          <w:rPr>
            <w:rStyle w:val="Lienhypertexte"/>
            <w:rFonts w:cs="Arial"/>
            <w:color w:val="auto"/>
          </w:rPr>
          <w:t>En savoir plus sur les Cookies</w:t>
        </w:r>
      </w:hyperlink>
      <w:r w:rsidR="00035461" w:rsidRPr="00BC180C">
        <w:rPr>
          <w:rStyle w:val="Lienhypertexte"/>
          <w:rFonts w:cs="Arial"/>
          <w:color w:val="auto"/>
        </w:rPr>
        <w:t xml:space="preserve"> (</w:t>
      </w:r>
      <w:r w:rsidR="00035461" w:rsidRPr="00BC180C">
        <w:rPr>
          <w:rStyle w:val="Lienhypertexte"/>
          <w:rFonts w:cs="Arial"/>
          <w:color w:val="auto"/>
          <w:highlight w:val="red"/>
        </w:rPr>
        <w:t>lien</w:t>
      </w:r>
      <w:r w:rsidR="00035461" w:rsidRPr="00BC180C">
        <w:rPr>
          <w:rStyle w:val="Lienhypertexte"/>
          <w:rFonts w:cs="Arial"/>
          <w:color w:val="auto"/>
        </w:rPr>
        <w:t xml:space="preserve"> vers point </w:t>
      </w:r>
      <w:r w:rsidR="00035461" w:rsidRPr="00BC180C">
        <w:rPr>
          <w:rStyle w:val="Lienhypertexte"/>
          <w:rFonts w:cs="Arial"/>
          <w:color w:val="auto"/>
        </w:rPr>
        <w:fldChar w:fldCharType="begin"/>
      </w:r>
      <w:r w:rsidR="00035461" w:rsidRPr="00BC180C">
        <w:rPr>
          <w:rStyle w:val="Lienhypertexte"/>
          <w:rFonts w:cs="Arial"/>
          <w:color w:val="auto"/>
        </w:rPr>
        <w:instrText xml:space="preserve"> REF _Ref514771675 \w \h </w:instrText>
      </w:r>
      <w:r w:rsidR="00BC180C" w:rsidRPr="00BC180C">
        <w:rPr>
          <w:rStyle w:val="Lienhypertexte"/>
          <w:rFonts w:cs="Arial"/>
          <w:color w:val="auto"/>
        </w:rPr>
        <w:instrText xml:space="preserve"> \* MERGEFORMAT </w:instrText>
      </w:r>
      <w:r w:rsidR="00035461" w:rsidRPr="00BC180C">
        <w:rPr>
          <w:rStyle w:val="Lienhypertexte"/>
          <w:rFonts w:cs="Arial"/>
          <w:color w:val="auto"/>
        </w:rPr>
      </w:r>
      <w:r w:rsidR="00035461" w:rsidRPr="00BC180C">
        <w:rPr>
          <w:rStyle w:val="Lienhypertexte"/>
          <w:rFonts w:cs="Arial"/>
          <w:color w:val="auto"/>
        </w:rPr>
        <w:fldChar w:fldCharType="separate"/>
      </w:r>
      <w:r w:rsidR="00035461" w:rsidRPr="00BC180C">
        <w:rPr>
          <w:rStyle w:val="Lienhypertexte"/>
          <w:rFonts w:cs="Arial"/>
          <w:color w:val="auto"/>
        </w:rPr>
        <w:t>III</w:t>
      </w:r>
      <w:r w:rsidR="00035461" w:rsidRPr="00BC180C">
        <w:rPr>
          <w:rStyle w:val="Lienhypertexte"/>
          <w:rFonts w:cs="Arial"/>
          <w:color w:val="auto"/>
        </w:rPr>
        <w:fldChar w:fldCharType="end"/>
      </w:r>
      <w:r w:rsidR="00035461" w:rsidRPr="00BC180C">
        <w:rPr>
          <w:rStyle w:val="Lienhypertexte"/>
          <w:rFonts w:cs="Arial"/>
          <w:color w:val="auto"/>
        </w:rPr>
        <w:t>. « Politique en matière de cookies »).</w:t>
      </w:r>
    </w:p>
    <w:p w14:paraId="1187DFA9" w14:textId="77777777" w:rsidR="00035461" w:rsidRPr="00BC180C" w:rsidRDefault="00035461" w:rsidP="00035461">
      <w:pPr>
        <w:pStyle w:val="Sansinterligne"/>
        <w:rPr>
          <w:rFonts w:cs="Arial"/>
        </w:rPr>
      </w:pPr>
    </w:p>
    <w:p w14:paraId="249C0454" w14:textId="77777777" w:rsidR="00035461" w:rsidRPr="00BC180C" w:rsidRDefault="00035461" w:rsidP="00035461">
      <w:pPr>
        <w:pStyle w:val="Sansinterligne"/>
        <w:rPr>
          <w:rFonts w:cs="Arial"/>
          <w:i/>
        </w:rPr>
      </w:pPr>
      <w:r w:rsidRPr="00BC180C">
        <w:rPr>
          <w:rFonts w:cs="Arial"/>
          <w:i/>
          <w:highlight w:val="cyan"/>
        </w:rPr>
        <w:t>[Fin de la Bannière / bandeau / disclaimer]</w:t>
      </w:r>
    </w:p>
    <w:p w14:paraId="105ECB42" w14:textId="77777777" w:rsidR="00035461" w:rsidRPr="00BC180C" w:rsidRDefault="00035461" w:rsidP="00035461">
      <w:pPr>
        <w:pStyle w:val="Sansinterligne"/>
        <w:rPr>
          <w:rFonts w:cs="Arial"/>
        </w:rPr>
      </w:pPr>
      <w:r w:rsidRPr="00BC180C">
        <w:rPr>
          <w:rFonts w:cs="Arial"/>
        </w:rPr>
        <w:t xml:space="preserve">----------------------------------- </w:t>
      </w:r>
    </w:p>
    <w:p w14:paraId="68AA75D3" w14:textId="77777777" w:rsidR="001F2FCC" w:rsidRDefault="001F2FCC">
      <w:pPr>
        <w:jc w:val="left"/>
        <w:rPr>
          <w:rFonts w:eastAsiaTheme="majorEastAsia" w:cs="Arial"/>
          <w:b/>
          <w:bCs/>
          <w:caps/>
          <w:color w:val="365F91" w:themeColor="accent1" w:themeShade="BF"/>
          <w:sz w:val="52"/>
          <w:szCs w:val="28"/>
          <w:u w:val="single"/>
        </w:rPr>
      </w:pPr>
      <w:r>
        <w:rPr>
          <w:rFonts w:cs="Arial"/>
          <w:caps/>
          <w:sz w:val="52"/>
          <w:u w:val="single"/>
        </w:rPr>
        <w:br w:type="page"/>
      </w:r>
    </w:p>
    <w:p w14:paraId="1FA8540F" w14:textId="40E69337" w:rsidR="00035461" w:rsidRPr="00BC180C" w:rsidRDefault="00035461" w:rsidP="00035461">
      <w:pPr>
        <w:pStyle w:val="Titre1"/>
        <w:pBdr>
          <w:top w:val="single" w:sz="4" w:space="1" w:color="auto"/>
          <w:left w:val="single" w:sz="4" w:space="4" w:color="auto"/>
          <w:bottom w:val="single" w:sz="4" w:space="1" w:color="auto"/>
          <w:right w:val="single" w:sz="4" w:space="4" w:color="auto"/>
        </w:pBdr>
        <w:jc w:val="center"/>
        <w:rPr>
          <w:rFonts w:cs="Arial"/>
          <w:caps/>
          <w:sz w:val="52"/>
          <w:u w:val="single"/>
        </w:rPr>
      </w:pPr>
      <w:bookmarkStart w:id="0" w:name="_Toc82589296"/>
      <w:r w:rsidRPr="00BC180C">
        <w:rPr>
          <w:rFonts w:cs="Arial"/>
          <w:caps/>
          <w:sz w:val="52"/>
          <w:u w:val="single"/>
        </w:rPr>
        <w:lastRenderedPageBreak/>
        <w:t>Politique de confidentialité</w:t>
      </w:r>
      <w:bookmarkEnd w:id="0"/>
    </w:p>
    <w:p w14:paraId="17AD75F4" w14:textId="77777777" w:rsidR="00035461" w:rsidRPr="00BC180C" w:rsidRDefault="00035461" w:rsidP="00035461">
      <w:pPr>
        <w:pStyle w:val="Sansinterligne"/>
        <w:rPr>
          <w:rFonts w:cs="Arial"/>
          <w:i/>
        </w:rPr>
      </w:pPr>
      <w:r w:rsidRPr="00BC180C">
        <w:rPr>
          <w:rFonts w:cs="Arial"/>
          <w:i/>
          <w:highlight w:val="red"/>
        </w:rPr>
        <w:t>[Merci de mettre la table des matières avec les hyperliens à ce même endroit, avec les niveaux indiqués ci-dessous]</w:t>
      </w:r>
    </w:p>
    <w:sdt>
      <w:sdtPr>
        <w:rPr>
          <w:rFonts w:ascii="Arial" w:eastAsiaTheme="minorHAnsi" w:hAnsi="Arial" w:cs="Arial"/>
          <w:b w:val="0"/>
          <w:bCs w:val="0"/>
          <w:color w:val="auto"/>
          <w:sz w:val="22"/>
          <w:szCs w:val="22"/>
          <w:lang w:val="fr-FR" w:eastAsia="en-US"/>
        </w:rPr>
        <w:id w:val="1466466297"/>
        <w:docPartObj>
          <w:docPartGallery w:val="Table of Contents"/>
          <w:docPartUnique/>
        </w:docPartObj>
      </w:sdtPr>
      <w:sdtEndPr>
        <w:rPr>
          <w:sz w:val="20"/>
        </w:rPr>
      </w:sdtEndPr>
      <w:sdtContent>
        <w:p w14:paraId="7492D573" w14:textId="77777777" w:rsidR="00035461" w:rsidRPr="00BC180C" w:rsidRDefault="00035461" w:rsidP="00035461">
          <w:pPr>
            <w:pStyle w:val="En-ttedetabledesmatires"/>
            <w:rPr>
              <w:rFonts w:ascii="Arial" w:hAnsi="Arial" w:cs="Arial"/>
            </w:rPr>
          </w:pPr>
          <w:r w:rsidRPr="00BC180C">
            <w:rPr>
              <w:rFonts w:ascii="Arial" w:hAnsi="Arial" w:cs="Arial"/>
              <w:lang w:val="fr-FR"/>
            </w:rPr>
            <w:t>Table des matières</w:t>
          </w:r>
        </w:p>
        <w:bookmarkStart w:id="1" w:name="_GoBack"/>
        <w:bookmarkEnd w:id="1"/>
        <w:p w14:paraId="655F4F3C" w14:textId="44148356" w:rsidR="008C5086" w:rsidRDefault="00035461">
          <w:pPr>
            <w:pStyle w:val="TM1"/>
            <w:tabs>
              <w:tab w:val="right" w:leader="dot" w:pos="9060"/>
            </w:tabs>
            <w:rPr>
              <w:noProof/>
            </w:rPr>
          </w:pPr>
          <w:r w:rsidRPr="2CE6D8A0">
            <w:rPr>
              <w:rFonts w:ascii="Arial" w:hAnsi="Arial" w:cs="Arial"/>
            </w:rPr>
            <w:fldChar w:fldCharType="begin"/>
          </w:r>
          <w:r w:rsidRPr="00BC180C">
            <w:rPr>
              <w:rFonts w:ascii="Arial" w:hAnsi="Arial" w:cs="Arial"/>
            </w:rPr>
            <w:instrText xml:space="preserve"> TOC \o "1-5" \h \z \u </w:instrText>
          </w:r>
          <w:r w:rsidRPr="2CE6D8A0">
            <w:rPr>
              <w:rFonts w:ascii="Arial" w:hAnsi="Arial" w:cs="Arial"/>
            </w:rPr>
            <w:fldChar w:fldCharType="separate"/>
          </w:r>
          <w:hyperlink w:anchor="_Toc82589296" w:history="1">
            <w:r w:rsidR="008C5086" w:rsidRPr="00F47D89">
              <w:rPr>
                <w:rStyle w:val="Lienhypertexte"/>
                <w:rFonts w:cs="Arial"/>
                <w:caps/>
                <w:noProof/>
              </w:rPr>
              <w:t>Politique de confidentialité</w:t>
            </w:r>
            <w:r w:rsidR="008C5086">
              <w:rPr>
                <w:noProof/>
                <w:webHidden/>
              </w:rPr>
              <w:tab/>
            </w:r>
            <w:r w:rsidR="008C5086">
              <w:rPr>
                <w:noProof/>
                <w:webHidden/>
              </w:rPr>
              <w:fldChar w:fldCharType="begin"/>
            </w:r>
            <w:r w:rsidR="008C5086">
              <w:rPr>
                <w:noProof/>
                <w:webHidden/>
              </w:rPr>
              <w:instrText xml:space="preserve"> PAGEREF _Toc82589296 \h </w:instrText>
            </w:r>
            <w:r w:rsidR="008C5086">
              <w:rPr>
                <w:noProof/>
                <w:webHidden/>
              </w:rPr>
            </w:r>
            <w:r w:rsidR="008C5086">
              <w:rPr>
                <w:noProof/>
                <w:webHidden/>
              </w:rPr>
              <w:fldChar w:fldCharType="separate"/>
            </w:r>
            <w:r w:rsidR="008C5086">
              <w:rPr>
                <w:noProof/>
                <w:webHidden/>
              </w:rPr>
              <w:t>3</w:t>
            </w:r>
            <w:r w:rsidR="008C5086">
              <w:rPr>
                <w:noProof/>
                <w:webHidden/>
              </w:rPr>
              <w:fldChar w:fldCharType="end"/>
            </w:r>
          </w:hyperlink>
        </w:p>
        <w:p w14:paraId="146FA816" w14:textId="64AE01A2" w:rsidR="008C5086" w:rsidRDefault="008C5086">
          <w:pPr>
            <w:pStyle w:val="TM2"/>
            <w:tabs>
              <w:tab w:val="left" w:pos="660"/>
              <w:tab w:val="right" w:leader="dot" w:pos="9060"/>
            </w:tabs>
            <w:rPr>
              <w:noProof/>
            </w:rPr>
          </w:pPr>
          <w:hyperlink w:anchor="_Toc82589297" w:history="1">
            <w:r w:rsidRPr="00F47D89">
              <w:rPr>
                <w:rStyle w:val="Lienhypertexte"/>
                <w:rFonts w:cs="Arial"/>
                <w:noProof/>
              </w:rPr>
              <w:t>I.</w:t>
            </w:r>
            <w:r>
              <w:rPr>
                <w:noProof/>
              </w:rPr>
              <w:tab/>
            </w:r>
            <w:r w:rsidRPr="00F47D89">
              <w:rPr>
                <w:rStyle w:val="Lienhypertexte"/>
                <w:rFonts w:cs="Arial"/>
                <w:noProof/>
              </w:rPr>
              <w:t>A quoi sert une politique de confidentialité ?</w:t>
            </w:r>
            <w:r>
              <w:rPr>
                <w:noProof/>
                <w:webHidden/>
              </w:rPr>
              <w:tab/>
            </w:r>
            <w:r>
              <w:rPr>
                <w:noProof/>
                <w:webHidden/>
              </w:rPr>
              <w:fldChar w:fldCharType="begin"/>
            </w:r>
            <w:r>
              <w:rPr>
                <w:noProof/>
                <w:webHidden/>
              </w:rPr>
              <w:instrText xml:space="preserve"> PAGEREF _Toc82589297 \h </w:instrText>
            </w:r>
            <w:r>
              <w:rPr>
                <w:noProof/>
                <w:webHidden/>
              </w:rPr>
            </w:r>
            <w:r>
              <w:rPr>
                <w:noProof/>
                <w:webHidden/>
              </w:rPr>
              <w:fldChar w:fldCharType="separate"/>
            </w:r>
            <w:r>
              <w:rPr>
                <w:noProof/>
                <w:webHidden/>
              </w:rPr>
              <w:t>5</w:t>
            </w:r>
            <w:r>
              <w:rPr>
                <w:noProof/>
                <w:webHidden/>
              </w:rPr>
              <w:fldChar w:fldCharType="end"/>
            </w:r>
          </w:hyperlink>
        </w:p>
        <w:p w14:paraId="1A900E10" w14:textId="1518CD58" w:rsidR="008C5086" w:rsidRDefault="008C5086">
          <w:pPr>
            <w:pStyle w:val="TM3"/>
            <w:tabs>
              <w:tab w:val="left" w:pos="880"/>
              <w:tab w:val="right" w:leader="dot" w:pos="9060"/>
            </w:tabs>
            <w:rPr>
              <w:noProof/>
            </w:rPr>
          </w:pPr>
          <w:hyperlink w:anchor="_Toc82589298" w:history="1">
            <w:r w:rsidRPr="00F47D89">
              <w:rPr>
                <w:rStyle w:val="Lienhypertexte"/>
                <w:rFonts w:cs="Arial"/>
                <w:noProof/>
              </w:rPr>
              <w:t>A.</w:t>
            </w:r>
            <w:r>
              <w:rPr>
                <w:noProof/>
              </w:rPr>
              <w:tab/>
            </w:r>
            <w:r w:rsidRPr="00F47D89">
              <w:rPr>
                <w:rStyle w:val="Lienhypertexte"/>
                <w:rFonts w:cs="Arial"/>
                <w:noProof/>
              </w:rPr>
              <w:t>Principes</w:t>
            </w:r>
            <w:r>
              <w:rPr>
                <w:noProof/>
                <w:webHidden/>
              </w:rPr>
              <w:tab/>
            </w:r>
            <w:r>
              <w:rPr>
                <w:noProof/>
                <w:webHidden/>
              </w:rPr>
              <w:fldChar w:fldCharType="begin"/>
            </w:r>
            <w:r>
              <w:rPr>
                <w:noProof/>
                <w:webHidden/>
              </w:rPr>
              <w:instrText xml:space="preserve"> PAGEREF _Toc82589298 \h </w:instrText>
            </w:r>
            <w:r>
              <w:rPr>
                <w:noProof/>
                <w:webHidden/>
              </w:rPr>
            </w:r>
            <w:r>
              <w:rPr>
                <w:noProof/>
                <w:webHidden/>
              </w:rPr>
              <w:fldChar w:fldCharType="separate"/>
            </w:r>
            <w:r>
              <w:rPr>
                <w:noProof/>
                <w:webHidden/>
              </w:rPr>
              <w:t>5</w:t>
            </w:r>
            <w:r>
              <w:rPr>
                <w:noProof/>
                <w:webHidden/>
              </w:rPr>
              <w:fldChar w:fldCharType="end"/>
            </w:r>
          </w:hyperlink>
        </w:p>
        <w:p w14:paraId="23784CE3" w14:textId="6CF8971A" w:rsidR="008C5086" w:rsidRDefault="008C5086">
          <w:pPr>
            <w:pStyle w:val="TM3"/>
            <w:tabs>
              <w:tab w:val="left" w:pos="880"/>
              <w:tab w:val="right" w:leader="dot" w:pos="9060"/>
            </w:tabs>
            <w:rPr>
              <w:noProof/>
            </w:rPr>
          </w:pPr>
          <w:hyperlink w:anchor="_Toc82589299" w:history="1">
            <w:r w:rsidRPr="00F47D89">
              <w:rPr>
                <w:rStyle w:val="Lienhypertexte"/>
                <w:rFonts w:cs="Arial"/>
                <w:noProof/>
              </w:rPr>
              <w:t>B.</w:t>
            </w:r>
            <w:r>
              <w:rPr>
                <w:noProof/>
              </w:rPr>
              <w:tab/>
            </w:r>
            <w:r w:rsidRPr="00F47D89">
              <w:rPr>
                <w:rStyle w:val="Lienhypertexte"/>
                <w:rFonts w:cs="Arial"/>
                <w:noProof/>
              </w:rPr>
              <w:t>Mentions légales</w:t>
            </w:r>
            <w:r>
              <w:rPr>
                <w:noProof/>
                <w:webHidden/>
              </w:rPr>
              <w:tab/>
            </w:r>
            <w:r>
              <w:rPr>
                <w:noProof/>
                <w:webHidden/>
              </w:rPr>
              <w:fldChar w:fldCharType="begin"/>
            </w:r>
            <w:r>
              <w:rPr>
                <w:noProof/>
                <w:webHidden/>
              </w:rPr>
              <w:instrText xml:space="preserve"> PAGEREF _Toc82589299 \h </w:instrText>
            </w:r>
            <w:r>
              <w:rPr>
                <w:noProof/>
                <w:webHidden/>
              </w:rPr>
            </w:r>
            <w:r>
              <w:rPr>
                <w:noProof/>
                <w:webHidden/>
              </w:rPr>
              <w:fldChar w:fldCharType="separate"/>
            </w:r>
            <w:r>
              <w:rPr>
                <w:noProof/>
                <w:webHidden/>
              </w:rPr>
              <w:t>5</w:t>
            </w:r>
            <w:r>
              <w:rPr>
                <w:noProof/>
                <w:webHidden/>
              </w:rPr>
              <w:fldChar w:fldCharType="end"/>
            </w:r>
          </w:hyperlink>
        </w:p>
        <w:p w14:paraId="592A6878" w14:textId="640F97FF" w:rsidR="008C5086" w:rsidRDefault="008C5086">
          <w:pPr>
            <w:pStyle w:val="TM4"/>
            <w:tabs>
              <w:tab w:val="left" w:pos="1100"/>
              <w:tab w:val="right" w:leader="dot" w:pos="9060"/>
            </w:tabs>
            <w:rPr>
              <w:rFonts w:eastAsiaTheme="minorEastAsia"/>
              <w:noProof/>
              <w:lang w:eastAsia="fr-BE"/>
            </w:rPr>
          </w:pPr>
          <w:hyperlink w:anchor="_Toc82589300" w:history="1">
            <w:r w:rsidRPr="00F47D89">
              <w:rPr>
                <w:rStyle w:val="Lienhypertexte"/>
                <w:rFonts w:cs="Arial"/>
                <w:noProof/>
              </w:rPr>
              <w:t>1.</w:t>
            </w:r>
            <w:r>
              <w:rPr>
                <w:rFonts w:eastAsiaTheme="minorEastAsia"/>
                <w:noProof/>
                <w:lang w:eastAsia="fr-BE"/>
              </w:rPr>
              <w:tab/>
            </w:r>
            <w:r w:rsidRPr="00F47D89">
              <w:rPr>
                <w:rStyle w:val="Lienhypertexte"/>
                <w:rFonts w:cs="Arial"/>
                <w:noProof/>
              </w:rPr>
              <w:t>Réglementations relatives à la vie privée</w:t>
            </w:r>
            <w:r>
              <w:rPr>
                <w:noProof/>
                <w:webHidden/>
              </w:rPr>
              <w:tab/>
            </w:r>
            <w:r>
              <w:rPr>
                <w:noProof/>
                <w:webHidden/>
              </w:rPr>
              <w:fldChar w:fldCharType="begin"/>
            </w:r>
            <w:r>
              <w:rPr>
                <w:noProof/>
                <w:webHidden/>
              </w:rPr>
              <w:instrText xml:space="preserve"> PAGEREF _Toc82589300 \h </w:instrText>
            </w:r>
            <w:r>
              <w:rPr>
                <w:noProof/>
                <w:webHidden/>
              </w:rPr>
            </w:r>
            <w:r>
              <w:rPr>
                <w:noProof/>
                <w:webHidden/>
              </w:rPr>
              <w:fldChar w:fldCharType="separate"/>
            </w:r>
            <w:r>
              <w:rPr>
                <w:noProof/>
                <w:webHidden/>
              </w:rPr>
              <w:t>5</w:t>
            </w:r>
            <w:r>
              <w:rPr>
                <w:noProof/>
                <w:webHidden/>
              </w:rPr>
              <w:fldChar w:fldCharType="end"/>
            </w:r>
          </w:hyperlink>
        </w:p>
        <w:p w14:paraId="4AF6B2C9" w14:textId="39B545D3" w:rsidR="008C5086" w:rsidRDefault="008C5086">
          <w:pPr>
            <w:pStyle w:val="TM4"/>
            <w:tabs>
              <w:tab w:val="left" w:pos="1100"/>
              <w:tab w:val="right" w:leader="dot" w:pos="9060"/>
            </w:tabs>
            <w:rPr>
              <w:rFonts w:eastAsiaTheme="minorEastAsia"/>
              <w:noProof/>
              <w:lang w:eastAsia="fr-BE"/>
            </w:rPr>
          </w:pPr>
          <w:hyperlink w:anchor="_Toc82589301" w:history="1">
            <w:r w:rsidRPr="00F47D89">
              <w:rPr>
                <w:rStyle w:val="Lienhypertexte"/>
                <w:rFonts w:cs="Arial"/>
                <w:noProof/>
                <w:lang w:eastAsia="fr-BE"/>
              </w:rPr>
              <w:t>2.</w:t>
            </w:r>
            <w:r>
              <w:rPr>
                <w:rFonts w:eastAsiaTheme="minorEastAsia"/>
                <w:noProof/>
                <w:lang w:eastAsia="fr-BE"/>
              </w:rPr>
              <w:tab/>
            </w:r>
            <w:r w:rsidRPr="00F47D89">
              <w:rPr>
                <w:rStyle w:val="Lienhypertexte"/>
                <w:rFonts w:cs="Arial"/>
                <w:noProof/>
                <w:lang w:eastAsia="fr-BE"/>
              </w:rPr>
              <w:t>Conditions particulières</w:t>
            </w:r>
            <w:r>
              <w:rPr>
                <w:noProof/>
                <w:webHidden/>
              </w:rPr>
              <w:tab/>
            </w:r>
            <w:r>
              <w:rPr>
                <w:noProof/>
                <w:webHidden/>
              </w:rPr>
              <w:fldChar w:fldCharType="begin"/>
            </w:r>
            <w:r>
              <w:rPr>
                <w:noProof/>
                <w:webHidden/>
              </w:rPr>
              <w:instrText xml:space="preserve"> PAGEREF _Toc82589301 \h </w:instrText>
            </w:r>
            <w:r>
              <w:rPr>
                <w:noProof/>
                <w:webHidden/>
              </w:rPr>
            </w:r>
            <w:r>
              <w:rPr>
                <w:noProof/>
                <w:webHidden/>
              </w:rPr>
              <w:fldChar w:fldCharType="separate"/>
            </w:r>
            <w:r>
              <w:rPr>
                <w:noProof/>
                <w:webHidden/>
              </w:rPr>
              <w:t>6</w:t>
            </w:r>
            <w:r>
              <w:rPr>
                <w:noProof/>
                <w:webHidden/>
              </w:rPr>
              <w:fldChar w:fldCharType="end"/>
            </w:r>
          </w:hyperlink>
        </w:p>
        <w:p w14:paraId="7535B823" w14:textId="6024F73C" w:rsidR="008C5086" w:rsidRDefault="008C5086">
          <w:pPr>
            <w:pStyle w:val="TM4"/>
            <w:tabs>
              <w:tab w:val="left" w:pos="1100"/>
              <w:tab w:val="right" w:leader="dot" w:pos="9060"/>
            </w:tabs>
            <w:rPr>
              <w:rFonts w:eastAsiaTheme="minorEastAsia"/>
              <w:noProof/>
              <w:lang w:eastAsia="fr-BE"/>
            </w:rPr>
          </w:pPr>
          <w:hyperlink w:anchor="_Toc82589302" w:history="1">
            <w:r w:rsidRPr="00F47D89">
              <w:rPr>
                <w:rStyle w:val="Lienhypertexte"/>
                <w:rFonts w:cs="Arial"/>
                <w:noProof/>
                <w:lang w:eastAsia="fr-BE"/>
              </w:rPr>
              <w:t>3.</w:t>
            </w:r>
            <w:r>
              <w:rPr>
                <w:rFonts w:eastAsiaTheme="minorEastAsia"/>
                <w:noProof/>
                <w:lang w:eastAsia="fr-BE"/>
              </w:rPr>
              <w:tab/>
            </w:r>
            <w:r w:rsidRPr="00F47D89">
              <w:rPr>
                <w:rStyle w:val="Lienhypertexte"/>
                <w:rFonts w:cs="Arial"/>
                <w:noProof/>
                <w:lang w:eastAsia="fr-BE"/>
              </w:rPr>
              <w:t>Modification de la Politique de confidentialité</w:t>
            </w:r>
            <w:r>
              <w:rPr>
                <w:noProof/>
                <w:webHidden/>
              </w:rPr>
              <w:tab/>
            </w:r>
            <w:r>
              <w:rPr>
                <w:noProof/>
                <w:webHidden/>
              </w:rPr>
              <w:fldChar w:fldCharType="begin"/>
            </w:r>
            <w:r>
              <w:rPr>
                <w:noProof/>
                <w:webHidden/>
              </w:rPr>
              <w:instrText xml:space="preserve"> PAGEREF _Toc82589302 \h </w:instrText>
            </w:r>
            <w:r>
              <w:rPr>
                <w:noProof/>
                <w:webHidden/>
              </w:rPr>
            </w:r>
            <w:r>
              <w:rPr>
                <w:noProof/>
                <w:webHidden/>
              </w:rPr>
              <w:fldChar w:fldCharType="separate"/>
            </w:r>
            <w:r>
              <w:rPr>
                <w:noProof/>
                <w:webHidden/>
              </w:rPr>
              <w:t>6</w:t>
            </w:r>
            <w:r>
              <w:rPr>
                <w:noProof/>
                <w:webHidden/>
              </w:rPr>
              <w:fldChar w:fldCharType="end"/>
            </w:r>
          </w:hyperlink>
        </w:p>
        <w:p w14:paraId="28E5FEDE" w14:textId="2E9BE44E" w:rsidR="008C5086" w:rsidRDefault="008C5086">
          <w:pPr>
            <w:pStyle w:val="TM2"/>
            <w:tabs>
              <w:tab w:val="left" w:pos="660"/>
              <w:tab w:val="right" w:leader="dot" w:pos="9060"/>
            </w:tabs>
            <w:rPr>
              <w:noProof/>
            </w:rPr>
          </w:pPr>
          <w:hyperlink w:anchor="_Toc82589303" w:history="1">
            <w:r w:rsidRPr="00F47D89">
              <w:rPr>
                <w:rStyle w:val="Lienhypertexte"/>
                <w:rFonts w:cs="Arial"/>
                <w:noProof/>
              </w:rPr>
              <w:t>II.</w:t>
            </w:r>
            <w:r>
              <w:rPr>
                <w:noProof/>
              </w:rPr>
              <w:tab/>
            </w:r>
            <w:r w:rsidRPr="00F47D89">
              <w:rPr>
                <w:rStyle w:val="Lienhypertexte"/>
                <w:rFonts w:cs="Arial"/>
                <w:noProof/>
              </w:rPr>
              <w:t>Collecte des données personnelles – Charte vie privée</w:t>
            </w:r>
            <w:r>
              <w:rPr>
                <w:noProof/>
                <w:webHidden/>
              </w:rPr>
              <w:tab/>
            </w:r>
            <w:r>
              <w:rPr>
                <w:noProof/>
                <w:webHidden/>
              </w:rPr>
              <w:fldChar w:fldCharType="begin"/>
            </w:r>
            <w:r>
              <w:rPr>
                <w:noProof/>
                <w:webHidden/>
              </w:rPr>
              <w:instrText xml:space="preserve"> PAGEREF _Toc82589303 \h </w:instrText>
            </w:r>
            <w:r>
              <w:rPr>
                <w:noProof/>
                <w:webHidden/>
              </w:rPr>
            </w:r>
            <w:r>
              <w:rPr>
                <w:noProof/>
                <w:webHidden/>
              </w:rPr>
              <w:fldChar w:fldCharType="separate"/>
            </w:r>
            <w:r>
              <w:rPr>
                <w:noProof/>
                <w:webHidden/>
              </w:rPr>
              <w:t>7</w:t>
            </w:r>
            <w:r>
              <w:rPr>
                <w:noProof/>
                <w:webHidden/>
              </w:rPr>
              <w:fldChar w:fldCharType="end"/>
            </w:r>
          </w:hyperlink>
        </w:p>
        <w:p w14:paraId="1A6F50B6" w14:textId="34B0C955" w:rsidR="008C5086" w:rsidRDefault="008C5086">
          <w:pPr>
            <w:pStyle w:val="TM3"/>
            <w:tabs>
              <w:tab w:val="left" w:pos="880"/>
              <w:tab w:val="right" w:leader="dot" w:pos="9060"/>
            </w:tabs>
            <w:rPr>
              <w:noProof/>
            </w:rPr>
          </w:pPr>
          <w:hyperlink w:anchor="_Toc82589304" w:history="1">
            <w:r w:rsidRPr="00F47D89">
              <w:rPr>
                <w:rStyle w:val="Lienhypertexte"/>
                <w:rFonts w:cs="Arial"/>
                <w:noProof/>
              </w:rPr>
              <w:t>A.</w:t>
            </w:r>
            <w:r>
              <w:rPr>
                <w:noProof/>
              </w:rPr>
              <w:tab/>
            </w:r>
            <w:r w:rsidRPr="00F47D89">
              <w:rPr>
                <w:rStyle w:val="Lienhypertexte"/>
                <w:rFonts w:cs="Arial"/>
                <w:noProof/>
              </w:rPr>
              <w:t>Qu’est-ce qu’une donnée personnelle ?</w:t>
            </w:r>
            <w:r>
              <w:rPr>
                <w:noProof/>
                <w:webHidden/>
              </w:rPr>
              <w:tab/>
            </w:r>
            <w:r>
              <w:rPr>
                <w:noProof/>
                <w:webHidden/>
              </w:rPr>
              <w:fldChar w:fldCharType="begin"/>
            </w:r>
            <w:r>
              <w:rPr>
                <w:noProof/>
                <w:webHidden/>
              </w:rPr>
              <w:instrText xml:space="preserve"> PAGEREF _Toc82589304 \h </w:instrText>
            </w:r>
            <w:r>
              <w:rPr>
                <w:noProof/>
                <w:webHidden/>
              </w:rPr>
            </w:r>
            <w:r>
              <w:rPr>
                <w:noProof/>
                <w:webHidden/>
              </w:rPr>
              <w:fldChar w:fldCharType="separate"/>
            </w:r>
            <w:r>
              <w:rPr>
                <w:noProof/>
                <w:webHidden/>
              </w:rPr>
              <w:t>7</w:t>
            </w:r>
            <w:r>
              <w:rPr>
                <w:noProof/>
                <w:webHidden/>
              </w:rPr>
              <w:fldChar w:fldCharType="end"/>
            </w:r>
          </w:hyperlink>
        </w:p>
        <w:p w14:paraId="3B78033A" w14:textId="16359848" w:rsidR="008C5086" w:rsidRDefault="008C5086">
          <w:pPr>
            <w:pStyle w:val="TM3"/>
            <w:tabs>
              <w:tab w:val="left" w:pos="880"/>
              <w:tab w:val="right" w:leader="dot" w:pos="9060"/>
            </w:tabs>
            <w:rPr>
              <w:noProof/>
            </w:rPr>
          </w:pPr>
          <w:hyperlink w:anchor="_Toc82589305" w:history="1">
            <w:r w:rsidRPr="00F47D89">
              <w:rPr>
                <w:rStyle w:val="Lienhypertexte"/>
                <w:rFonts w:cs="Arial"/>
                <w:noProof/>
              </w:rPr>
              <w:t>B.</w:t>
            </w:r>
            <w:r>
              <w:rPr>
                <w:noProof/>
              </w:rPr>
              <w:tab/>
            </w:r>
            <w:r w:rsidRPr="00F47D89">
              <w:rPr>
                <w:rStyle w:val="Lienhypertexte"/>
                <w:rFonts w:cs="Arial"/>
                <w:noProof/>
              </w:rPr>
              <w:t>Quelles sont les informations d'identification personnelle recueillies à votre sujet ?</w:t>
            </w:r>
            <w:r>
              <w:rPr>
                <w:noProof/>
                <w:webHidden/>
              </w:rPr>
              <w:tab/>
            </w:r>
            <w:r>
              <w:rPr>
                <w:noProof/>
                <w:webHidden/>
              </w:rPr>
              <w:fldChar w:fldCharType="begin"/>
            </w:r>
            <w:r>
              <w:rPr>
                <w:noProof/>
                <w:webHidden/>
              </w:rPr>
              <w:instrText xml:space="preserve"> PAGEREF _Toc82589305 \h </w:instrText>
            </w:r>
            <w:r>
              <w:rPr>
                <w:noProof/>
                <w:webHidden/>
              </w:rPr>
            </w:r>
            <w:r>
              <w:rPr>
                <w:noProof/>
                <w:webHidden/>
              </w:rPr>
              <w:fldChar w:fldCharType="separate"/>
            </w:r>
            <w:r>
              <w:rPr>
                <w:noProof/>
                <w:webHidden/>
              </w:rPr>
              <w:t>7</w:t>
            </w:r>
            <w:r>
              <w:rPr>
                <w:noProof/>
                <w:webHidden/>
              </w:rPr>
              <w:fldChar w:fldCharType="end"/>
            </w:r>
          </w:hyperlink>
        </w:p>
        <w:p w14:paraId="062088E3" w14:textId="475F3760" w:rsidR="008C5086" w:rsidRDefault="008C5086">
          <w:pPr>
            <w:pStyle w:val="TM3"/>
            <w:tabs>
              <w:tab w:val="left" w:pos="880"/>
              <w:tab w:val="right" w:leader="dot" w:pos="9060"/>
            </w:tabs>
            <w:rPr>
              <w:noProof/>
            </w:rPr>
          </w:pPr>
          <w:hyperlink w:anchor="_Toc82589306" w:history="1">
            <w:r w:rsidRPr="00F47D89">
              <w:rPr>
                <w:rStyle w:val="Lienhypertexte"/>
                <w:rFonts w:cs="Arial"/>
                <w:noProof/>
              </w:rPr>
              <w:t>C.</w:t>
            </w:r>
            <w:r>
              <w:rPr>
                <w:noProof/>
              </w:rPr>
              <w:tab/>
            </w:r>
            <w:r w:rsidRPr="00F47D89">
              <w:rPr>
                <w:rStyle w:val="Lienhypertexte"/>
                <w:rFonts w:cs="Arial"/>
                <w:noProof/>
              </w:rPr>
              <w:t>Qui recueille vos informations ?</w:t>
            </w:r>
            <w:r>
              <w:rPr>
                <w:noProof/>
                <w:webHidden/>
              </w:rPr>
              <w:tab/>
            </w:r>
            <w:r>
              <w:rPr>
                <w:noProof/>
                <w:webHidden/>
              </w:rPr>
              <w:fldChar w:fldCharType="begin"/>
            </w:r>
            <w:r>
              <w:rPr>
                <w:noProof/>
                <w:webHidden/>
              </w:rPr>
              <w:instrText xml:space="preserve"> PAGEREF _Toc82589306 \h </w:instrText>
            </w:r>
            <w:r>
              <w:rPr>
                <w:noProof/>
                <w:webHidden/>
              </w:rPr>
            </w:r>
            <w:r>
              <w:rPr>
                <w:noProof/>
                <w:webHidden/>
              </w:rPr>
              <w:fldChar w:fldCharType="separate"/>
            </w:r>
            <w:r>
              <w:rPr>
                <w:noProof/>
                <w:webHidden/>
              </w:rPr>
              <w:t>8</w:t>
            </w:r>
            <w:r>
              <w:rPr>
                <w:noProof/>
                <w:webHidden/>
              </w:rPr>
              <w:fldChar w:fldCharType="end"/>
            </w:r>
          </w:hyperlink>
        </w:p>
        <w:p w14:paraId="29302483" w14:textId="08C68585" w:rsidR="008C5086" w:rsidRDefault="008C5086">
          <w:pPr>
            <w:pStyle w:val="TM3"/>
            <w:tabs>
              <w:tab w:val="left" w:pos="880"/>
              <w:tab w:val="right" w:leader="dot" w:pos="9060"/>
            </w:tabs>
            <w:rPr>
              <w:noProof/>
            </w:rPr>
          </w:pPr>
          <w:hyperlink w:anchor="_Toc82589307" w:history="1">
            <w:r w:rsidRPr="00F47D89">
              <w:rPr>
                <w:rStyle w:val="Lienhypertexte"/>
                <w:rFonts w:cs="Arial"/>
                <w:noProof/>
              </w:rPr>
              <w:t>D.</w:t>
            </w:r>
            <w:r>
              <w:rPr>
                <w:noProof/>
              </w:rPr>
              <w:tab/>
            </w:r>
            <w:r w:rsidRPr="00F47D89">
              <w:rPr>
                <w:rStyle w:val="Lienhypertexte"/>
                <w:rFonts w:cs="Arial"/>
                <w:noProof/>
              </w:rPr>
              <w:t>Que faire en cas d’usurpation d’identité, de vol de données ou de piratage informatique ?</w:t>
            </w:r>
            <w:r>
              <w:rPr>
                <w:noProof/>
                <w:webHidden/>
              </w:rPr>
              <w:tab/>
            </w:r>
            <w:r>
              <w:rPr>
                <w:noProof/>
                <w:webHidden/>
              </w:rPr>
              <w:fldChar w:fldCharType="begin"/>
            </w:r>
            <w:r>
              <w:rPr>
                <w:noProof/>
                <w:webHidden/>
              </w:rPr>
              <w:instrText xml:space="preserve"> PAGEREF _Toc82589307 \h </w:instrText>
            </w:r>
            <w:r>
              <w:rPr>
                <w:noProof/>
                <w:webHidden/>
              </w:rPr>
            </w:r>
            <w:r>
              <w:rPr>
                <w:noProof/>
                <w:webHidden/>
              </w:rPr>
              <w:fldChar w:fldCharType="separate"/>
            </w:r>
            <w:r>
              <w:rPr>
                <w:noProof/>
                <w:webHidden/>
              </w:rPr>
              <w:t>8</w:t>
            </w:r>
            <w:r>
              <w:rPr>
                <w:noProof/>
                <w:webHidden/>
              </w:rPr>
              <w:fldChar w:fldCharType="end"/>
            </w:r>
          </w:hyperlink>
        </w:p>
        <w:p w14:paraId="36F58A56" w14:textId="44820E8A" w:rsidR="008C5086" w:rsidRDefault="008C5086">
          <w:pPr>
            <w:pStyle w:val="TM3"/>
            <w:tabs>
              <w:tab w:val="left" w:pos="880"/>
              <w:tab w:val="right" w:leader="dot" w:pos="9060"/>
            </w:tabs>
            <w:rPr>
              <w:noProof/>
            </w:rPr>
          </w:pPr>
          <w:hyperlink w:anchor="_Toc82589308" w:history="1">
            <w:r w:rsidRPr="00F47D89">
              <w:rPr>
                <w:rStyle w:val="Lienhypertexte"/>
                <w:rFonts w:cs="Arial"/>
                <w:noProof/>
              </w:rPr>
              <w:t>E.</w:t>
            </w:r>
            <w:r>
              <w:rPr>
                <w:noProof/>
              </w:rPr>
              <w:tab/>
            </w:r>
            <w:r w:rsidRPr="00F47D89">
              <w:rPr>
                <w:rStyle w:val="Lienhypertexte"/>
                <w:rFonts w:cs="Arial"/>
                <w:noProof/>
              </w:rPr>
              <w:t xml:space="preserve">Comment </w:t>
            </w:r>
            <w:r w:rsidRPr="00F47D89">
              <w:rPr>
                <w:rStyle w:val="Lienhypertexte"/>
                <w:rFonts w:cs="Arial"/>
                <w:noProof/>
                <w:highlight w:val="cyan"/>
              </w:rPr>
              <w:t xml:space="preserve">le SPRB </w:t>
            </w:r>
            <w:r w:rsidRPr="00F47D89">
              <w:rPr>
                <w:rStyle w:val="Lienhypertexte"/>
                <w:rFonts w:cs="Arial"/>
                <w:noProof/>
              </w:rPr>
              <w:t>utilise-t-il vos données ?</w:t>
            </w:r>
            <w:r>
              <w:rPr>
                <w:noProof/>
                <w:webHidden/>
              </w:rPr>
              <w:tab/>
            </w:r>
            <w:r>
              <w:rPr>
                <w:noProof/>
                <w:webHidden/>
              </w:rPr>
              <w:fldChar w:fldCharType="begin"/>
            </w:r>
            <w:r>
              <w:rPr>
                <w:noProof/>
                <w:webHidden/>
              </w:rPr>
              <w:instrText xml:space="preserve"> PAGEREF _Toc82589308 \h </w:instrText>
            </w:r>
            <w:r>
              <w:rPr>
                <w:noProof/>
                <w:webHidden/>
              </w:rPr>
            </w:r>
            <w:r>
              <w:rPr>
                <w:noProof/>
                <w:webHidden/>
              </w:rPr>
              <w:fldChar w:fldCharType="separate"/>
            </w:r>
            <w:r>
              <w:rPr>
                <w:noProof/>
                <w:webHidden/>
              </w:rPr>
              <w:t>8</w:t>
            </w:r>
            <w:r>
              <w:rPr>
                <w:noProof/>
                <w:webHidden/>
              </w:rPr>
              <w:fldChar w:fldCharType="end"/>
            </w:r>
          </w:hyperlink>
        </w:p>
        <w:p w14:paraId="04C8C96E" w14:textId="7536B749" w:rsidR="008C5086" w:rsidRDefault="008C5086">
          <w:pPr>
            <w:pStyle w:val="TM4"/>
            <w:tabs>
              <w:tab w:val="left" w:pos="1100"/>
              <w:tab w:val="right" w:leader="dot" w:pos="9060"/>
            </w:tabs>
            <w:rPr>
              <w:rFonts w:eastAsiaTheme="minorEastAsia"/>
              <w:noProof/>
              <w:lang w:eastAsia="fr-BE"/>
            </w:rPr>
          </w:pPr>
          <w:hyperlink w:anchor="_Toc82589309" w:history="1">
            <w:r w:rsidRPr="00F47D89">
              <w:rPr>
                <w:rStyle w:val="Lienhypertexte"/>
                <w:rFonts w:cs="Arial"/>
                <w:noProof/>
              </w:rPr>
              <w:t>1.</w:t>
            </w:r>
            <w:r>
              <w:rPr>
                <w:rFonts w:eastAsiaTheme="minorEastAsia"/>
                <w:noProof/>
                <w:lang w:eastAsia="fr-BE"/>
              </w:rPr>
              <w:tab/>
            </w:r>
            <w:r w:rsidRPr="00F47D89">
              <w:rPr>
                <w:rStyle w:val="Lienhypertexte"/>
                <w:rFonts w:cs="Arial"/>
                <w:noProof/>
              </w:rPr>
              <w:t>Les finalités du traitement de vos données</w:t>
            </w:r>
            <w:r>
              <w:rPr>
                <w:noProof/>
                <w:webHidden/>
              </w:rPr>
              <w:tab/>
            </w:r>
            <w:r>
              <w:rPr>
                <w:noProof/>
                <w:webHidden/>
              </w:rPr>
              <w:fldChar w:fldCharType="begin"/>
            </w:r>
            <w:r>
              <w:rPr>
                <w:noProof/>
                <w:webHidden/>
              </w:rPr>
              <w:instrText xml:space="preserve"> PAGEREF _Toc82589309 \h </w:instrText>
            </w:r>
            <w:r>
              <w:rPr>
                <w:noProof/>
                <w:webHidden/>
              </w:rPr>
            </w:r>
            <w:r>
              <w:rPr>
                <w:noProof/>
                <w:webHidden/>
              </w:rPr>
              <w:fldChar w:fldCharType="separate"/>
            </w:r>
            <w:r>
              <w:rPr>
                <w:noProof/>
                <w:webHidden/>
              </w:rPr>
              <w:t>8</w:t>
            </w:r>
            <w:r>
              <w:rPr>
                <w:noProof/>
                <w:webHidden/>
              </w:rPr>
              <w:fldChar w:fldCharType="end"/>
            </w:r>
          </w:hyperlink>
        </w:p>
        <w:p w14:paraId="25E43FAE" w14:textId="53DD2A2E" w:rsidR="008C5086" w:rsidRDefault="008C5086">
          <w:pPr>
            <w:pStyle w:val="TM4"/>
            <w:tabs>
              <w:tab w:val="left" w:pos="1100"/>
              <w:tab w:val="right" w:leader="dot" w:pos="9060"/>
            </w:tabs>
            <w:rPr>
              <w:rFonts w:eastAsiaTheme="minorEastAsia"/>
              <w:noProof/>
              <w:lang w:eastAsia="fr-BE"/>
            </w:rPr>
          </w:pPr>
          <w:hyperlink w:anchor="_Toc82589310" w:history="1">
            <w:r w:rsidRPr="00F47D89">
              <w:rPr>
                <w:rStyle w:val="Lienhypertexte"/>
                <w:rFonts w:cs="Arial"/>
                <w:noProof/>
              </w:rPr>
              <w:t>2.</w:t>
            </w:r>
            <w:r>
              <w:rPr>
                <w:rFonts w:eastAsiaTheme="minorEastAsia"/>
                <w:noProof/>
                <w:lang w:eastAsia="fr-BE"/>
              </w:rPr>
              <w:tab/>
            </w:r>
            <w:r w:rsidRPr="00F47D89">
              <w:rPr>
                <w:rStyle w:val="Lienhypertexte"/>
                <w:rFonts w:cs="Arial"/>
                <w:noProof/>
              </w:rPr>
              <w:t>Durée de conservation de vos données</w:t>
            </w:r>
            <w:r>
              <w:rPr>
                <w:noProof/>
                <w:webHidden/>
              </w:rPr>
              <w:tab/>
            </w:r>
            <w:r>
              <w:rPr>
                <w:noProof/>
                <w:webHidden/>
              </w:rPr>
              <w:fldChar w:fldCharType="begin"/>
            </w:r>
            <w:r>
              <w:rPr>
                <w:noProof/>
                <w:webHidden/>
              </w:rPr>
              <w:instrText xml:space="preserve"> PAGEREF _Toc82589310 \h </w:instrText>
            </w:r>
            <w:r>
              <w:rPr>
                <w:noProof/>
                <w:webHidden/>
              </w:rPr>
            </w:r>
            <w:r>
              <w:rPr>
                <w:noProof/>
                <w:webHidden/>
              </w:rPr>
              <w:fldChar w:fldCharType="separate"/>
            </w:r>
            <w:r>
              <w:rPr>
                <w:noProof/>
                <w:webHidden/>
              </w:rPr>
              <w:t>9</w:t>
            </w:r>
            <w:r>
              <w:rPr>
                <w:noProof/>
                <w:webHidden/>
              </w:rPr>
              <w:fldChar w:fldCharType="end"/>
            </w:r>
          </w:hyperlink>
        </w:p>
        <w:p w14:paraId="406BAAF6" w14:textId="2086582C" w:rsidR="008C5086" w:rsidRDefault="008C5086">
          <w:pPr>
            <w:pStyle w:val="TM4"/>
            <w:tabs>
              <w:tab w:val="left" w:pos="1100"/>
              <w:tab w:val="right" w:leader="dot" w:pos="9060"/>
            </w:tabs>
            <w:rPr>
              <w:rFonts w:eastAsiaTheme="minorEastAsia"/>
              <w:noProof/>
              <w:lang w:eastAsia="fr-BE"/>
            </w:rPr>
          </w:pPr>
          <w:hyperlink w:anchor="_Toc82589311" w:history="1">
            <w:r w:rsidRPr="00F47D89">
              <w:rPr>
                <w:rStyle w:val="Lienhypertexte"/>
                <w:noProof/>
              </w:rPr>
              <w:t>3.</w:t>
            </w:r>
            <w:r>
              <w:rPr>
                <w:rFonts w:eastAsiaTheme="minorEastAsia"/>
                <w:noProof/>
                <w:lang w:eastAsia="fr-BE"/>
              </w:rPr>
              <w:tab/>
            </w:r>
            <w:r w:rsidRPr="00F47D89">
              <w:rPr>
                <w:rStyle w:val="Lienhypertexte"/>
                <w:rFonts w:cs="Arial"/>
                <w:noProof/>
              </w:rPr>
              <w:t>Communication de vos données</w:t>
            </w:r>
            <w:r>
              <w:rPr>
                <w:noProof/>
                <w:webHidden/>
              </w:rPr>
              <w:tab/>
            </w:r>
            <w:r>
              <w:rPr>
                <w:noProof/>
                <w:webHidden/>
              </w:rPr>
              <w:fldChar w:fldCharType="begin"/>
            </w:r>
            <w:r>
              <w:rPr>
                <w:noProof/>
                <w:webHidden/>
              </w:rPr>
              <w:instrText xml:space="preserve"> PAGEREF _Toc82589311 \h </w:instrText>
            </w:r>
            <w:r>
              <w:rPr>
                <w:noProof/>
                <w:webHidden/>
              </w:rPr>
            </w:r>
            <w:r>
              <w:rPr>
                <w:noProof/>
                <w:webHidden/>
              </w:rPr>
              <w:fldChar w:fldCharType="separate"/>
            </w:r>
            <w:r>
              <w:rPr>
                <w:noProof/>
                <w:webHidden/>
              </w:rPr>
              <w:t>9</w:t>
            </w:r>
            <w:r>
              <w:rPr>
                <w:noProof/>
                <w:webHidden/>
              </w:rPr>
              <w:fldChar w:fldCharType="end"/>
            </w:r>
          </w:hyperlink>
        </w:p>
        <w:p w14:paraId="7D8A7468" w14:textId="6475C855" w:rsidR="008C5086" w:rsidRDefault="008C5086">
          <w:pPr>
            <w:pStyle w:val="TM4"/>
            <w:tabs>
              <w:tab w:val="left" w:pos="1100"/>
              <w:tab w:val="right" w:leader="dot" w:pos="9060"/>
            </w:tabs>
            <w:rPr>
              <w:rFonts w:eastAsiaTheme="minorEastAsia"/>
              <w:noProof/>
              <w:lang w:eastAsia="fr-BE"/>
            </w:rPr>
          </w:pPr>
          <w:hyperlink w:anchor="_Toc82589312" w:history="1">
            <w:r w:rsidRPr="00F47D89">
              <w:rPr>
                <w:rStyle w:val="Lienhypertexte"/>
                <w:rFonts w:cs="Arial"/>
                <w:noProof/>
              </w:rPr>
              <w:t>4.</w:t>
            </w:r>
            <w:r>
              <w:rPr>
                <w:rFonts w:eastAsiaTheme="minorEastAsia"/>
                <w:noProof/>
                <w:lang w:eastAsia="fr-BE"/>
              </w:rPr>
              <w:tab/>
            </w:r>
            <w:r w:rsidRPr="00F47D89">
              <w:rPr>
                <w:rStyle w:val="Lienhypertexte"/>
                <w:rFonts w:cs="Arial"/>
                <w:noProof/>
              </w:rPr>
              <w:t>Sécurité et confidentialité de vos données</w:t>
            </w:r>
            <w:r>
              <w:rPr>
                <w:noProof/>
                <w:webHidden/>
              </w:rPr>
              <w:tab/>
            </w:r>
            <w:r>
              <w:rPr>
                <w:noProof/>
                <w:webHidden/>
              </w:rPr>
              <w:fldChar w:fldCharType="begin"/>
            </w:r>
            <w:r>
              <w:rPr>
                <w:noProof/>
                <w:webHidden/>
              </w:rPr>
              <w:instrText xml:space="preserve"> PAGEREF _Toc82589312 \h </w:instrText>
            </w:r>
            <w:r>
              <w:rPr>
                <w:noProof/>
                <w:webHidden/>
              </w:rPr>
            </w:r>
            <w:r>
              <w:rPr>
                <w:noProof/>
                <w:webHidden/>
              </w:rPr>
              <w:fldChar w:fldCharType="separate"/>
            </w:r>
            <w:r>
              <w:rPr>
                <w:noProof/>
                <w:webHidden/>
              </w:rPr>
              <w:t>9</w:t>
            </w:r>
            <w:r>
              <w:rPr>
                <w:noProof/>
                <w:webHidden/>
              </w:rPr>
              <w:fldChar w:fldCharType="end"/>
            </w:r>
          </w:hyperlink>
        </w:p>
        <w:p w14:paraId="43A0C034" w14:textId="36348869" w:rsidR="008C5086" w:rsidRDefault="008C5086">
          <w:pPr>
            <w:pStyle w:val="TM4"/>
            <w:tabs>
              <w:tab w:val="left" w:pos="1100"/>
              <w:tab w:val="right" w:leader="dot" w:pos="9060"/>
            </w:tabs>
            <w:rPr>
              <w:rFonts w:eastAsiaTheme="minorEastAsia"/>
              <w:noProof/>
              <w:lang w:eastAsia="fr-BE"/>
            </w:rPr>
          </w:pPr>
          <w:hyperlink w:anchor="_Toc82589313" w:history="1">
            <w:r w:rsidRPr="00F47D89">
              <w:rPr>
                <w:rStyle w:val="Lienhypertexte"/>
                <w:rFonts w:cs="Arial"/>
                <w:noProof/>
              </w:rPr>
              <w:t>5.</w:t>
            </w:r>
            <w:r>
              <w:rPr>
                <w:rFonts w:eastAsiaTheme="minorEastAsia"/>
                <w:noProof/>
                <w:lang w:eastAsia="fr-BE"/>
              </w:rPr>
              <w:tab/>
            </w:r>
            <w:r w:rsidRPr="00F47D89">
              <w:rPr>
                <w:rStyle w:val="Lienhypertexte"/>
                <w:rFonts w:cs="Arial"/>
                <w:noProof/>
              </w:rPr>
              <w:t>Transfert de vos données hors de l'Union européenne</w:t>
            </w:r>
            <w:r>
              <w:rPr>
                <w:noProof/>
                <w:webHidden/>
              </w:rPr>
              <w:tab/>
            </w:r>
            <w:r>
              <w:rPr>
                <w:noProof/>
                <w:webHidden/>
              </w:rPr>
              <w:fldChar w:fldCharType="begin"/>
            </w:r>
            <w:r>
              <w:rPr>
                <w:noProof/>
                <w:webHidden/>
              </w:rPr>
              <w:instrText xml:space="preserve"> PAGEREF _Toc82589313 \h </w:instrText>
            </w:r>
            <w:r>
              <w:rPr>
                <w:noProof/>
                <w:webHidden/>
              </w:rPr>
            </w:r>
            <w:r>
              <w:rPr>
                <w:noProof/>
                <w:webHidden/>
              </w:rPr>
              <w:fldChar w:fldCharType="separate"/>
            </w:r>
            <w:r>
              <w:rPr>
                <w:noProof/>
                <w:webHidden/>
              </w:rPr>
              <w:t>10</w:t>
            </w:r>
            <w:r>
              <w:rPr>
                <w:noProof/>
                <w:webHidden/>
              </w:rPr>
              <w:fldChar w:fldCharType="end"/>
            </w:r>
          </w:hyperlink>
        </w:p>
        <w:p w14:paraId="08FA5FA3" w14:textId="74082D20" w:rsidR="008C5086" w:rsidRDefault="008C5086">
          <w:pPr>
            <w:pStyle w:val="TM4"/>
            <w:tabs>
              <w:tab w:val="left" w:pos="1100"/>
              <w:tab w:val="right" w:leader="dot" w:pos="9060"/>
            </w:tabs>
            <w:rPr>
              <w:rFonts w:eastAsiaTheme="minorEastAsia"/>
              <w:noProof/>
              <w:lang w:eastAsia="fr-BE"/>
            </w:rPr>
          </w:pPr>
          <w:hyperlink w:anchor="_Toc82589314" w:history="1">
            <w:r w:rsidRPr="00F47D89">
              <w:rPr>
                <w:rStyle w:val="Lienhypertexte"/>
                <w:rFonts w:cs="Arial"/>
                <w:noProof/>
              </w:rPr>
              <w:t>6.</w:t>
            </w:r>
            <w:r>
              <w:rPr>
                <w:rFonts w:eastAsiaTheme="minorEastAsia"/>
                <w:noProof/>
                <w:lang w:eastAsia="fr-BE"/>
              </w:rPr>
              <w:tab/>
            </w:r>
            <w:r w:rsidRPr="00F47D89">
              <w:rPr>
                <w:rStyle w:val="Lienhypertexte"/>
                <w:rFonts w:cs="Arial"/>
                <w:noProof/>
              </w:rPr>
              <w:t>Envoi de publicité par e-mail et tout autre moyen de communication</w:t>
            </w:r>
            <w:r>
              <w:rPr>
                <w:noProof/>
                <w:webHidden/>
              </w:rPr>
              <w:tab/>
            </w:r>
            <w:r>
              <w:rPr>
                <w:noProof/>
                <w:webHidden/>
              </w:rPr>
              <w:fldChar w:fldCharType="begin"/>
            </w:r>
            <w:r>
              <w:rPr>
                <w:noProof/>
                <w:webHidden/>
              </w:rPr>
              <w:instrText xml:space="preserve"> PAGEREF _Toc82589314 \h </w:instrText>
            </w:r>
            <w:r>
              <w:rPr>
                <w:noProof/>
                <w:webHidden/>
              </w:rPr>
            </w:r>
            <w:r>
              <w:rPr>
                <w:noProof/>
                <w:webHidden/>
              </w:rPr>
              <w:fldChar w:fldCharType="separate"/>
            </w:r>
            <w:r>
              <w:rPr>
                <w:noProof/>
                <w:webHidden/>
              </w:rPr>
              <w:t>10</w:t>
            </w:r>
            <w:r>
              <w:rPr>
                <w:noProof/>
                <w:webHidden/>
              </w:rPr>
              <w:fldChar w:fldCharType="end"/>
            </w:r>
          </w:hyperlink>
        </w:p>
        <w:p w14:paraId="0833B467" w14:textId="1F3DA273" w:rsidR="008C5086" w:rsidRDefault="008C5086">
          <w:pPr>
            <w:pStyle w:val="TM4"/>
            <w:tabs>
              <w:tab w:val="left" w:pos="1100"/>
              <w:tab w:val="right" w:leader="dot" w:pos="9060"/>
            </w:tabs>
            <w:rPr>
              <w:rFonts w:eastAsiaTheme="minorEastAsia"/>
              <w:noProof/>
              <w:lang w:eastAsia="fr-BE"/>
            </w:rPr>
          </w:pPr>
          <w:hyperlink w:anchor="_Toc82589315" w:history="1">
            <w:r w:rsidRPr="00F47D89">
              <w:rPr>
                <w:rStyle w:val="Lienhypertexte"/>
                <w:rFonts w:cs="Arial"/>
                <w:noProof/>
              </w:rPr>
              <w:t>7.</w:t>
            </w:r>
            <w:r>
              <w:rPr>
                <w:rFonts w:eastAsiaTheme="minorEastAsia"/>
                <w:noProof/>
                <w:lang w:eastAsia="fr-BE"/>
              </w:rPr>
              <w:tab/>
            </w:r>
            <w:r w:rsidRPr="00F47D89">
              <w:rPr>
                <w:rStyle w:val="Lienhypertexte"/>
                <w:rFonts w:cs="Arial"/>
                <w:noProof/>
              </w:rPr>
              <w:t>Liens hypertextes vers d'autres sites internet</w:t>
            </w:r>
            <w:r>
              <w:rPr>
                <w:noProof/>
                <w:webHidden/>
              </w:rPr>
              <w:tab/>
            </w:r>
            <w:r>
              <w:rPr>
                <w:noProof/>
                <w:webHidden/>
              </w:rPr>
              <w:fldChar w:fldCharType="begin"/>
            </w:r>
            <w:r>
              <w:rPr>
                <w:noProof/>
                <w:webHidden/>
              </w:rPr>
              <w:instrText xml:space="preserve"> PAGEREF _Toc82589315 \h </w:instrText>
            </w:r>
            <w:r>
              <w:rPr>
                <w:noProof/>
                <w:webHidden/>
              </w:rPr>
            </w:r>
            <w:r>
              <w:rPr>
                <w:noProof/>
                <w:webHidden/>
              </w:rPr>
              <w:fldChar w:fldCharType="separate"/>
            </w:r>
            <w:r>
              <w:rPr>
                <w:noProof/>
                <w:webHidden/>
              </w:rPr>
              <w:t>10</w:t>
            </w:r>
            <w:r>
              <w:rPr>
                <w:noProof/>
                <w:webHidden/>
              </w:rPr>
              <w:fldChar w:fldCharType="end"/>
            </w:r>
          </w:hyperlink>
        </w:p>
        <w:p w14:paraId="429C9222" w14:textId="4F021546" w:rsidR="008C5086" w:rsidRDefault="008C5086">
          <w:pPr>
            <w:pStyle w:val="TM2"/>
            <w:tabs>
              <w:tab w:val="left" w:pos="880"/>
              <w:tab w:val="right" w:leader="dot" w:pos="9060"/>
            </w:tabs>
            <w:rPr>
              <w:noProof/>
            </w:rPr>
          </w:pPr>
          <w:hyperlink w:anchor="_Toc82589316" w:history="1">
            <w:r w:rsidRPr="00F47D89">
              <w:rPr>
                <w:rStyle w:val="Lienhypertexte"/>
                <w:rFonts w:cs="Arial"/>
                <w:noProof/>
              </w:rPr>
              <w:t>III.</w:t>
            </w:r>
            <w:r>
              <w:rPr>
                <w:noProof/>
              </w:rPr>
              <w:tab/>
            </w:r>
            <w:r w:rsidRPr="00F47D89">
              <w:rPr>
                <w:rStyle w:val="Lienhypertexte"/>
                <w:rFonts w:cs="Arial"/>
                <w:noProof/>
              </w:rPr>
              <w:t xml:space="preserve">Politique en matière de </w:t>
            </w:r>
            <w:r w:rsidRPr="00F47D89">
              <w:rPr>
                <w:rStyle w:val="Lienhypertexte"/>
                <w:rFonts w:cs="Arial"/>
                <w:i/>
                <w:noProof/>
              </w:rPr>
              <w:t>cookies</w:t>
            </w:r>
            <w:r>
              <w:rPr>
                <w:noProof/>
                <w:webHidden/>
              </w:rPr>
              <w:tab/>
            </w:r>
            <w:r>
              <w:rPr>
                <w:noProof/>
                <w:webHidden/>
              </w:rPr>
              <w:fldChar w:fldCharType="begin"/>
            </w:r>
            <w:r>
              <w:rPr>
                <w:noProof/>
                <w:webHidden/>
              </w:rPr>
              <w:instrText xml:space="preserve"> PAGEREF _Toc82589316 \h </w:instrText>
            </w:r>
            <w:r>
              <w:rPr>
                <w:noProof/>
                <w:webHidden/>
              </w:rPr>
            </w:r>
            <w:r>
              <w:rPr>
                <w:noProof/>
                <w:webHidden/>
              </w:rPr>
              <w:fldChar w:fldCharType="separate"/>
            </w:r>
            <w:r>
              <w:rPr>
                <w:noProof/>
                <w:webHidden/>
              </w:rPr>
              <w:t>12</w:t>
            </w:r>
            <w:r>
              <w:rPr>
                <w:noProof/>
                <w:webHidden/>
              </w:rPr>
              <w:fldChar w:fldCharType="end"/>
            </w:r>
          </w:hyperlink>
        </w:p>
        <w:p w14:paraId="0B9EFD78" w14:textId="6FC2EA69" w:rsidR="008C5086" w:rsidRDefault="008C5086">
          <w:pPr>
            <w:pStyle w:val="TM3"/>
            <w:tabs>
              <w:tab w:val="left" w:pos="880"/>
              <w:tab w:val="right" w:leader="dot" w:pos="9060"/>
            </w:tabs>
            <w:rPr>
              <w:noProof/>
            </w:rPr>
          </w:pPr>
          <w:hyperlink w:anchor="_Toc82589317" w:history="1">
            <w:r w:rsidRPr="00F47D89">
              <w:rPr>
                <w:rStyle w:val="Lienhypertexte"/>
                <w:rFonts w:cs="Arial"/>
                <w:noProof/>
              </w:rPr>
              <w:t>A.</w:t>
            </w:r>
            <w:r>
              <w:rPr>
                <w:noProof/>
              </w:rPr>
              <w:tab/>
            </w:r>
            <w:r w:rsidRPr="00F47D89">
              <w:rPr>
                <w:rStyle w:val="Lienhypertexte"/>
                <w:rFonts w:cs="Arial"/>
                <w:noProof/>
              </w:rPr>
              <w:t xml:space="preserve">Qu’est-ce qu’un </w:t>
            </w:r>
            <w:r w:rsidRPr="00F47D89">
              <w:rPr>
                <w:rStyle w:val="Lienhypertexte"/>
                <w:rFonts w:cs="Arial"/>
                <w:i/>
                <w:noProof/>
              </w:rPr>
              <w:t>cookie</w:t>
            </w:r>
            <w:r w:rsidRPr="00F47D89">
              <w:rPr>
                <w:rStyle w:val="Lienhypertexte"/>
                <w:rFonts w:cs="Arial"/>
                <w:noProof/>
              </w:rPr>
              <w:t> ?</w:t>
            </w:r>
            <w:r>
              <w:rPr>
                <w:noProof/>
                <w:webHidden/>
              </w:rPr>
              <w:tab/>
            </w:r>
            <w:r>
              <w:rPr>
                <w:noProof/>
                <w:webHidden/>
              </w:rPr>
              <w:fldChar w:fldCharType="begin"/>
            </w:r>
            <w:r>
              <w:rPr>
                <w:noProof/>
                <w:webHidden/>
              </w:rPr>
              <w:instrText xml:space="preserve"> PAGEREF _Toc82589317 \h </w:instrText>
            </w:r>
            <w:r>
              <w:rPr>
                <w:noProof/>
                <w:webHidden/>
              </w:rPr>
            </w:r>
            <w:r>
              <w:rPr>
                <w:noProof/>
                <w:webHidden/>
              </w:rPr>
              <w:fldChar w:fldCharType="separate"/>
            </w:r>
            <w:r>
              <w:rPr>
                <w:noProof/>
                <w:webHidden/>
              </w:rPr>
              <w:t>12</w:t>
            </w:r>
            <w:r>
              <w:rPr>
                <w:noProof/>
                <w:webHidden/>
              </w:rPr>
              <w:fldChar w:fldCharType="end"/>
            </w:r>
          </w:hyperlink>
        </w:p>
        <w:p w14:paraId="6D6E9346" w14:textId="3E80C82A" w:rsidR="008C5086" w:rsidRDefault="008C5086">
          <w:pPr>
            <w:pStyle w:val="TM3"/>
            <w:tabs>
              <w:tab w:val="left" w:pos="880"/>
              <w:tab w:val="right" w:leader="dot" w:pos="9060"/>
            </w:tabs>
            <w:rPr>
              <w:noProof/>
            </w:rPr>
          </w:pPr>
          <w:hyperlink w:anchor="_Toc82589318" w:history="1">
            <w:r w:rsidRPr="00F47D89">
              <w:rPr>
                <w:rStyle w:val="Lienhypertexte"/>
                <w:rFonts w:eastAsia="Times New Roman" w:cs="Arial"/>
                <w:noProof/>
              </w:rPr>
              <w:t>B.</w:t>
            </w:r>
            <w:r>
              <w:rPr>
                <w:noProof/>
              </w:rPr>
              <w:tab/>
            </w:r>
            <w:r w:rsidRPr="00F47D89">
              <w:rPr>
                <w:rStyle w:val="Lienhypertexte"/>
                <w:rFonts w:eastAsia="Times New Roman" w:cs="Arial"/>
                <w:noProof/>
              </w:rPr>
              <w:t>Quel type de cookies utilisons-nous ?</w:t>
            </w:r>
            <w:r>
              <w:rPr>
                <w:noProof/>
                <w:webHidden/>
              </w:rPr>
              <w:tab/>
            </w:r>
            <w:r>
              <w:rPr>
                <w:noProof/>
                <w:webHidden/>
              </w:rPr>
              <w:fldChar w:fldCharType="begin"/>
            </w:r>
            <w:r>
              <w:rPr>
                <w:noProof/>
                <w:webHidden/>
              </w:rPr>
              <w:instrText xml:space="preserve"> PAGEREF _Toc82589318 \h </w:instrText>
            </w:r>
            <w:r>
              <w:rPr>
                <w:noProof/>
                <w:webHidden/>
              </w:rPr>
            </w:r>
            <w:r>
              <w:rPr>
                <w:noProof/>
                <w:webHidden/>
              </w:rPr>
              <w:fldChar w:fldCharType="separate"/>
            </w:r>
            <w:r>
              <w:rPr>
                <w:noProof/>
                <w:webHidden/>
              </w:rPr>
              <w:t>12</w:t>
            </w:r>
            <w:r>
              <w:rPr>
                <w:noProof/>
                <w:webHidden/>
              </w:rPr>
              <w:fldChar w:fldCharType="end"/>
            </w:r>
          </w:hyperlink>
        </w:p>
        <w:p w14:paraId="4614C47D" w14:textId="4A30AE29" w:rsidR="008C5086" w:rsidRDefault="008C5086">
          <w:pPr>
            <w:pStyle w:val="TM4"/>
            <w:tabs>
              <w:tab w:val="left" w:pos="1100"/>
              <w:tab w:val="right" w:leader="dot" w:pos="9060"/>
            </w:tabs>
            <w:rPr>
              <w:rFonts w:eastAsiaTheme="minorEastAsia"/>
              <w:noProof/>
              <w:lang w:eastAsia="fr-BE"/>
            </w:rPr>
          </w:pPr>
          <w:hyperlink w:anchor="_Toc82589319" w:history="1">
            <w:r w:rsidRPr="00F47D89">
              <w:rPr>
                <w:rStyle w:val="Lienhypertexte"/>
                <w:rFonts w:cs="Arial"/>
                <w:noProof/>
                <w:lang w:eastAsia="fr-BE"/>
              </w:rPr>
              <w:t>1.</w:t>
            </w:r>
            <w:r>
              <w:rPr>
                <w:rFonts w:eastAsiaTheme="minorEastAsia"/>
                <w:noProof/>
                <w:lang w:eastAsia="fr-BE"/>
              </w:rPr>
              <w:tab/>
            </w:r>
            <w:r w:rsidRPr="00F47D89">
              <w:rPr>
                <w:rStyle w:val="Lienhypertexte"/>
                <w:rFonts w:cs="Arial"/>
                <w:noProof/>
                <w:lang w:eastAsia="fr-BE"/>
              </w:rPr>
              <w:t>Cookies strictement nécessaires à la navigation</w:t>
            </w:r>
            <w:r>
              <w:rPr>
                <w:noProof/>
                <w:webHidden/>
              </w:rPr>
              <w:tab/>
            </w:r>
            <w:r>
              <w:rPr>
                <w:noProof/>
                <w:webHidden/>
              </w:rPr>
              <w:fldChar w:fldCharType="begin"/>
            </w:r>
            <w:r>
              <w:rPr>
                <w:noProof/>
                <w:webHidden/>
              </w:rPr>
              <w:instrText xml:space="preserve"> PAGEREF _Toc82589319 \h </w:instrText>
            </w:r>
            <w:r>
              <w:rPr>
                <w:noProof/>
                <w:webHidden/>
              </w:rPr>
            </w:r>
            <w:r>
              <w:rPr>
                <w:noProof/>
                <w:webHidden/>
              </w:rPr>
              <w:fldChar w:fldCharType="separate"/>
            </w:r>
            <w:r>
              <w:rPr>
                <w:noProof/>
                <w:webHidden/>
              </w:rPr>
              <w:t>13</w:t>
            </w:r>
            <w:r>
              <w:rPr>
                <w:noProof/>
                <w:webHidden/>
              </w:rPr>
              <w:fldChar w:fldCharType="end"/>
            </w:r>
          </w:hyperlink>
        </w:p>
        <w:p w14:paraId="25C2C428" w14:textId="7081D08F" w:rsidR="008C5086" w:rsidRDefault="008C5086">
          <w:pPr>
            <w:pStyle w:val="TM4"/>
            <w:tabs>
              <w:tab w:val="left" w:pos="1100"/>
              <w:tab w:val="right" w:leader="dot" w:pos="9060"/>
            </w:tabs>
            <w:rPr>
              <w:rFonts w:eastAsiaTheme="minorEastAsia"/>
              <w:noProof/>
              <w:lang w:eastAsia="fr-BE"/>
            </w:rPr>
          </w:pPr>
          <w:hyperlink w:anchor="_Toc82589320" w:history="1">
            <w:r w:rsidRPr="00F47D89">
              <w:rPr>
                <w:rStyle w:val="Lienhypertexte"/>
                <w:rFonts w:cs="Arial"/>
                <w:noProof/>
                <w:lang w:eastAsia="fr-BE"/>
              </w:rPr>
              <w:t>2.</w:t>
            </w:r>
            <w:r>
              <w:rPr>
                <w:rFonts w:eastAsiaTheme="minorEastAsia"/>
                <w:noProof/>
                <w:lang w:eastAsia="fr-BE"/>
              </w:rPr>
              <w:tab/>
            </w:r>
            <w:r w:rsidRPr="00F47D89">
              <w:rPr>
                <w:rStyle w:val="Lienhypertexte"/>
                <w:rFonts w:cs="Arial"/>
                <w:noProof/>
                <w:lang w:eastAsia="fr-BE"/>
              </w:rPr>
              <w:t>Cookies analytiques et de performance</w:t>
            </w:r>
            <w:r>
              <w:rPr>
                <w:noProof/>
                <w:webHidden/>
              </w:rPr>
              <w:tab/>
            </w:r>
            <w:r>
              <w:rPr>
                <w:noProof/>
                <w:webHidden/>
              </w:rPr>
              <w:fldChar w:fldCharType="begin"/>
            </w:r>
            <w:r>
              <w:rPr>
                <w:noProof/>
                <w:webHidden/>
              </w:rPr>
              <w:instrText xml:space="preserve"> PAGEREF _Toc82589320 \h </w:instrText>
            </w:r>
            <w:r>
              <w:rPr>
                <w:noProof/>
                <w:webHidden/>
              </w:rPr>
            </w:r>
            <w:r>
              <w:rPr>
                <w:noProof/>
                <w:webHidden/>
              </w:rPr>
              <w:fldChar w:fldCharType="separate"/>
            </w:r>
            <w:r>
              <w:rPr>
                <w:noProof/>
                <w:webHidden/>
              </w:rPr>
              <w:t>13</w:t>
            </w:r>
            <w:r>
              <w:rPr>
                <w:noProof/>
                <w:webHidden/>
              </w:rPr>
              <w:fldChar w:fldCharType="end"/>
            </w:r>
          </w:hyperlink>
        </w:p>
        <w:p w14:paraId="3BEBF6B7" w14:textId="41FF7318" w:rsidR="008C5086" w:rsidRDefault="008C5086">
          <w:pPr>
            <w:pStyle w:val="TM4"/>
            <w:tabs>
              <w:tab w:val="left" w:pos="1100"/>
              <w:tab w:val="right" w:leader="dot" w:pos="9060"/>
            </w:tabs>
            <w:rPr>
              <w:rFonts w:eastAsiaTheme="minorEastAsia"/>
              <w:noProof/>
              <w:lang w:eastAsia="fr-BE"/>
            </w:rPr>
          </w:pPr>
          <w:hyperlink w:anchor="_Toc82589321" w:history="1">
            <w:r w:rsidRPr="00F47D89">
              <w:rPr>
                <w:rStyle w:val="Lienhypertexte"/>
                <w:rFonts w:cs="Arial"/>
                <w:noProof/>
                <w:lang w:eastAsia="fr-BE"/>
              </w:rPr>
              <w:t>3.</w:t>
            </w:r>
            <w:r>
              <w:rPr>
                <w:rFonts w:eastAsiaTheme="minorEastAsia"/>
                <w:noProof/>
                <w:lang w:eastAsia="fr-BE"/>
              </w:rPr>
              <w:tab/>
            </w:r>
            <w:r w:rsidRPr="00F47D89">
              <w:rPr>
                <w:rStyle w:val="Lienhypertexte"/>
                <w:rFonts w:cs="Arial"/>
                <w:noProof/>
                <w:lang w:eastAsia="fr-BE"/>
              </w:rPr>
              <w:t>Cookies fonctionnels</w:t>
            </w:r>
            <w:r>
              <w:rPr>
                <w:noProof/>
                <w:webHidden/>
              </w:rPr>
              <w:tab/>
            </w:r>
            <w:r>
              <w:rPr>
                <w:noProof/>
                <w:webHidden/>
              </w:rPr>
              <w:fldChar w:fldCharType="begin"/>
            </w:r>
            <w:r>
              <w:rPr>
                <w:noProof/>
                <w:webHidden/>
              </w:rPr>
              <w:instrText xml:space="preserve"> PAGEREF _Toc82589321 \h </w:instrText>
            </w:r>
            <w:r>
              <w:rPr>
                <w:noProof/>
                <w:webHidden/>
              </w:rPr>
            </w:r>
            <w:r>
              <w:rPr>
                <w:noProof/>
                <w:webHidden/>
              </w:rPr>
              <w:fldChar w:fldCharType="separate"/>
            </w:r>
            <w:r>
              <w:rPr>
                <w:noProof/>
                <w:webHidden/>
              </w:rPr>
              <w:t>13</w:t>
            </w:r>
            <w:r>
              <w:rPr>
                <w:noProof/>
                <w:webHidden/>
              </w:rPr>
              <w:fldChar w:fldCharType="end"/>
            </w:r>
          </w:hyperlink>
        </w:p>
        <w:p w14:paraId="6664AF8F" w14:textId="3BC62FA1" w:rsidR="008C5086" w:rsidRDefault="008C5086">
          <w:pPr>
            <w:pStyle w:val="TM4"/>
            <w:tabs>
              <w:tab w:val="left" w:pos="1100"/>
              <w:tab w:val="right" w:leader="dot" w:pos="9060"/>
            </w:tabs>
            <w:rPr>
              <w:rFonts w:eastAsiaTheme="minorEastAsia"/>
              <w:noProof/>
              <w:lang w:eastAsia="fr-BE"/>
            </w:rPr>
          </w:pPr>
          <w:hyperlink w:anchor="_Toc82589322" w:history="1">
            <w:r w:rsidRPr="00F47D89">
              <w:rPr>
                <w:rStyle w:val="Lienhypertexte"/>
                <w:rFonts w:cs="Arial"/>
                <w:noProof/>
                <w:lang w:eastAsia="fr-BE"/>
              </w:rPr>
              <w:t>4.</w:t>
            </w:r>
            <w:r>
              <w:rPr>
                <w:rFonts w:eastAsiaTheme="minorEastAsia"/>
                <w:noProof/>
                <w:lang w:eastAsia="fr-BE"/>
              </w:rPr>
              <w:tab/>
            </w:r>
            <w:r w:rsidRPr="00F47D89">
              <w:rPr>
                <w:rStyle w:val="Lienhypertexte"/>
                <w:rFonts w:cs="Arial"/>
                <w:noProof/>
                <w:lang w:eastAsia="fr-BE"/>
              </w:rPr>
              <w:t>Cookies ciblés</w:t>
            </w:r>
            <w:r>
              <w:rPr>
                <w:noProof/>
                <w:webHidden/>
              </w:rPr>
              <w:tab/>
            </w:r>
            <w:r>
              <w:rPr>
                <w:noProof/>
                <w:webHidden/>
              </w:rPr>
              <w:fldChar w:fldCharType="begin"/>
            </w:r>
            <w:r>
              <w:rPr>
                <w:noProof/>
                <w:webHidden/>
              </w:rPr>
              <w:instrText xml:space="preserve"> PAGEREF _Toc82589322 \h </w:instrText>
            </w:r>
            <w:r>
              <w:rPr>
                <w:noProof/>
                <w:webHidden/>
              </w:rPr>
            </w:r>
            <w:r>
              <w:rPr>
                <w:noProof/>
                <w:webHidden/>
              </w:rPr>
              <w:fldChar w:fldCharType="separate"/>
            </w:r>
            <w:r>
              <w:rPr>
                <w:noProof/>
                <w:webHidden/>
              </w:rPr>
              <w:t>14</w:t>
            </w:r>
            <w:r>
              <w:rPr>
                <w:noProof/>
                <w:webHidden/>
              </w:rPr>
              <w:fldChar w:fldCharType="end"/>
            </w:r>
          </w:hyperlink>
        </w:p>
        <w:p w14:paraId="3FAFDC10" w14:textId="61C950C9" w:rsidR="008C5086" w:rsidRDefault="008C5086">
          <w:pPr>
            <w:pStyle w:val="TM4"/>
            <w:tabs>
              <w:tab w:val="left" w:pos="1100"/>
              <w:tab w:val="right" w:leader="dot" w:pos="9060"/>
            </w:tabs>
            <w:rPr>
              <w:rFonts w:eastAsiaTheme="minorEastAsia"/>
              <w:noProof/>
              <w:lang w:eastAsia="fr-BE"/>
            </w:rPr>
          </w:pPr>
          <w:hyperlink w:anchor="_Toc82589323" w:history="1">
            <w:r w:rsidRPr="00F47D89">
              <w:rPr>
                <w:rStyle w:val="Lienhypertexte"/>
                <w:rFonts w:cs="Arial"/>
                <w:noProof/>
                <w:lang w:eastAsia="fr-BE"/>
              </w:rPr>
              <w:t>5.</w:t>
            </w:r>
            <w:r>
              <w:rPr>
                <w:rFonts w:eastAsiaTheme="minorEastAsia"/>
                <w:noProof/>
                <w:lang w:eastAsia="fr-BE"/>
              </w:rPr>
              <w:tab/>
            </w:r>
            <w:r w:rsidRPr="00F47D89">
              <w:rPr>
                <w:rStyle w:val="Lienhypertexte"/>
                <w:rFonts w:cs="Arial"/>
                <w:noProof/>
                <w:lang w:eastAsia="fr-BE"/>
              </w:rPr>
              <w:t xml:space="preserve">Cookies </w:t>
            </w:r>
            <w:r w:rsidRPr="00F47D89">
              <w:rPr>
                <w:rStyle w:val="Lienhypertexte"/>
                <w:rFonts w:cs="Arial"/>
                <w:noProof/>
              </w:rPr>
              <w:t>émis sur nos sites par des tiers</w:t>
            </w:r>
            <w:r>
              <w:rPr>
                <w:noProof/>
                <w:webHidden/>
              </w:rPr>
              <w:tab/>
            </w:r>
            <w:r>
              <w:rPr>
                <w:noProof/>
                <w:webHidden/>
              </w:rPr>
              <w:fldChar w:fldCharType="begin"/>
            </w:r>
            <w:r>
              <w:rPr>
                <w:noProof/>
                <w:webHidden/>
              </w:rPr>
              <w:instrText xml:space="preserve"> PAGEREF _Toc82589323 \h </w:instrText>
            </w:r>
            <w:r>
              <w:rPr>
                <w:noProof/>
                <w:webHidden/>
              </w:rPr>
            </w:r>
            <w:r>
              <w:rPr>
                <w:noProof/>
                <w:webHidden/>
              </w:rPr>
              <w:fldChar w:fldCharType="separate"/>
            </w:r>
            <w:r>
              <w:rPr>
                <w:noProof/>
                <w:webHidden/>
              </w:rPr>
              <w:t>15</w:t>
            </w:r>
            <w:r>
              <w:rPr>
                <w:noProof/>
                <w:webHidden/>
              </w:rPr>
              <w:fldChar w:fldCharType="end"/>
            </w:r>
          </w:hyperlink>
        </w:p>
        <w:p w14:paraId="589A26DB" w14:textId="3C785306" w:rsidR="008C5086" w:rsidRDefault="008C5086">
          <w:pPr>
            <w:pStyle w:val="TM3"/>
            <w:tabs>
              <w:tab w:val="left" w:pos="880"/>
              <w:tab w:val="right" w:leader="dot" w:pos="9060"/>
            </w:tabs>
            <w:rPr>
              <w:noProof/>
            </w:rPr>
          </w:pPr>
          <w:hyperlink w:anchor="_Toc82589324" w:history="1">
            <w:r w:rsidRPr="00F47D89">
              <w:rPr>
                <w:rStyle w:val="Lienhypertexte"/>
                <w:rFonts w:eastAsia="Times New Roman" w:cs="Arial"/>
                <w:noProof/>
              </w:rPr>
              <w:t>C.</w:t>
            </w:r>
            <w:r>
              <w:rPr>
                <w:noProof/>
              </w:rPr>
              <w:tab/>
            </w:r>
            <w:r w:rsidRPr="00F47D89">
              <w:rPr>
                <w:rStyle w:val="Lienhypertexte"/>
                <w:rFonts w:eastAsia="Times New Roman" w:cs="Arial"/>
                <w:noProof/>
              </w:rPr>
              <w:t>Comment gérer les cookies sur mon ordinateur, tablette, etc. ?</w:t>
            </w:r>
            <w:r>
              <w:rPr>
                <w:noProof/>
                <w:webHidden/>
              </w:rPr>
              <w:tab/>
            </w:r>
            <w:r>
              <w:rPr>
                <w:noProof/>
                <w:webHidden/>
              </w:rPr>
              <w:fldChar w:fldCharType="begin"/>
            </w:r>
            <w:r>
              <w:rPr>
                <w:noProof/>
                <w:webHidden/>
              </w:rPr>
              <w:instrText xml:space="preserve"> PAGEREF _Toc82589324 \h </w:instrText>
            </w:r>
            <w:r>
              <w:rPr>
                <w:noProof/>
                <w:webHidden/>
              </w:rPr>
            </w:r>
            <w:r>
              <w:rPr>
                <w:noProof/>
                <w:webHidden/>
              </w:rPr>
              <w:fldChar w:fldCharType="separate"/>
            </w:r>
            <w:r>
              <w:rPr>
                <w:noProof/>
                <w:webHidden/>
              </w:rPr>
              <w:t>15</w:t>
            </w:r>
            <w:r>
              <w:rPr>
                <w:noProof/>
                <w:webHidden/>
              </w:rPr>
              <w:fldChar w:fldCharType="end"/>
            </w:r>
          </w:hyperlink>
        </w:p>
        <w:p w14:paraId="2CD17F9E" w14:textId="6115D0AA" w:rsidR="008C5086" w:rsidRDefault="008C5086">
          <w:pPr>
            <w:pStyle w:val="TM2"/>
            <w:tabs>
              <w:tab w:val="left" w:pos="880"/>
              <w:tab w:val="right" w:leader="dot" w:pos="9060"/>
            </w:tabs>
            <w:rPr>
              <w:noProof/>
            </w:rPr>
          </w:pPr>
          <w:hyperlink w:anchor="_Toc82589325" w:history="1">
            <w:r w:rsidRPr="00F47D89">
              <w:rPr>
                <w:rStyle w:val="Lienhypertexte"/>
                <w:rFonts w:cs="Arial"/>
                <w:noProof/>
              </w:rPr>
              <w:t>IV.</w:t>
            </w:r>
            <w:r>
              <w:rPr>
                <w:noProof/>
              </w:rPr>
              <w:tab/>
            </w:r>
            <w:r w:rsidRPr="00F47D89">
              <w:rPr>
                <w:rStyle w:val="Lienhypertexte"/>
                <w:rFonts w:cs="Arial"/>
                <w:noProof/>
              </w:rPr>
              <w:t>Vos droits en ce qui concerne vos données à caractère</w:t>
            </w:r>
            <w:r w:rsidRPr="00F47D89">
              <w:rPr>
                <w:rStyle w:val="Lienhypertexte"/>
                <w:noProof/>
              </w:rPr>
              <w:t xml:space="preserve"> personnel</w:t>
            </w:r>
            <w:r>
              <w:rPr>
                <w:noProof/>
                <w:webHidden/>
              </w:rPr>
              <w:tab/>
            </w:r>
            <w:r>
              <w:rPr>
                <w:noProof/>
                <w:webHidden/>
              </w:rPr>
              <w:fldChar w:fldCharType="begin"/>
            </w:r>
            <w:r>
              <w:rPr>
                <w:noProof/>
                <w:webHidden/>
              </w:rPr>
              <w:instrText xml:space="preserve"> PAGEREF _Toc82589325 \h </w:instrText>
            </w:r>
            <w:r>
              <w:rPr>
                <w:noProof/>
                <w:webHidden/>
              </w:rPr>
            </w:r>
            <w:r>
              <w:rPr>
                <w:noProof/>
                <w:webHidden/>
              </w:rPr>
              <w:fldChar w:fldCharType="separate"/>
            </w:r>
            <w:r>
              <w:rPr>
                <w:noProof/>
                <w:webHidden/>
              </w:rPr>
              <w:t>16</w:t>
            </w:r>
            <w:r>
              <w:rPr>
                <w:noProof/>
                <w:webHidden/>
              </w:rPr>
              <w:fldChar w:fldCharType="end"/>
            </w:r>
          </w:hyperlink>
        </w:p>
        <w:p w14:paraId="7C19A4FD" w14:textId="3C9D45A5" w:rsidR="008C5086" w:rsidRDefault="008C5086">
          <w:pPr>
            <w:pStyle w:val="TM2"/>
            <w:tabs>
              <w:tab w:val="left" w:pos="660"/>
              <w:tab w:val="right" w:leader="dot" w:pos="9060"/>
            </w:tabs>
            <w:rPr>
              <w:noProof/>
            </w:rPr>
          </w:pPr>
          <w:hyperlink w:anchor="_Toc82589326" w:history="1">
            <w:r w:rsidRPr="00F47D89">
              <w:rPr>
                <w:rStyle w:val="Lienhypertexte"/>
                <w:rFonts w:cs="Arial"/>
                <w:noProof/>
              </w:rPr>
              <w:t>V.</w:t>
            </w:r>
            <w:r>
              <w:rPr>
                <w:noProof/>
              </w:rPr>
              <w:tab/>
            </w:r>
            <w:r w:rsidRPr="00F47D89">
              <w:rPr>
                <w:rStyle w:val="Lienhypertexte"/>
                <w:rFonts w:cs="Arial"/>
                <w:noProof/>
              </w:rPr>
              <w:t>Vos droits en ce qui concerne vos données à caractère</w:t>
            </w:r>
            <w:r w:rsidRPr="00F47D89">
              <w:rPr>
                <w:rStyle w:val="Lienhypertexte"/>
                <w:noProof/>
              </w:rPr>
              <w:t xml:space="preserve"> personnel</w:t>
            </w:r>
            <w:r>
              <w:rPr>
                <w:noProof/>
                <w:webHidden/>
              </w:rPr>
              <w:tab/>
            </w:r>
            <w:r>
              <w:rPr>
                <w:noProof/>
                <w:webHidden/>
              </w:rPr>
              <w:fldChar w:fldCharType="begin"/>
            </w:r>
            <w:r>
              <w:rPr>
                <w:noProof/>
                <w:webHidden/>
              </w:rPr>
              <w:instrText xml:space="preserve"> PAGEREF _Toc82589326 \h </w:instrText>
            </w:r>
            <w:r>
              <w:rPr>
                <w:noProof/>
                <w:webHidden/>
              </w:rPr>
            </w:r>
            <w:r>
              <w:rPr>
                <w:noProof/>
                <w:webHidden/>
              </w:rPr>
              <w:fldChar w:fldCharType="separate"/>
            </w:r>
            <w:r>
              <w:rPr>
                <w:noProof/>
                <w:webHidden/>
              </w:rPr>
              <w:t>17</w:t>
            </w:r>
            <w:r>
              <w:rPr>
                <w:noProof/>
                <w:webHidden/>
              </w:rPr>
              <w:fldChar w:fldCharType="end"/>
            </w:r>
          </w:hyperlink>
        </w:p>
        <w:p w14:paraId="7EDB80E2" w14:textId="5C0911CD" w:rsidR="008C5086" w:rsidRDefault="008C5086">
          <w:pPr>
            <w:pStyle w:val="TM2"/>
            <w:tabs>
              <w:tab w:val="left" w:pos="880"/>
              <w:tab w:val="right" w:leader="dot" w:pos="9060"/>
            </w:tabs>
            <w:rPr>
              <w:noProof/>
            </w:rPr>
          </w:pPr>
          <w:hyperlink w:anchor="_Toc82589327" w:history="1">
            <w:r w:rsidRPr="00F47D89">
              <w:rPr>
                <w:rStyle w:val="Lienhypertexte"/>
                <w:rFonts w:cs="Arial"/>
                <w:noProof/>
              </w:rPr>
              <w:t>VI.</w:t>
            </w:r>
            <w:r>
              <w:rPr>
                <w:noProof/>
              </w:rPr>
              <w:tab/>
            </w:r>
            <w:r w:rsidRPr="00F47D89">
              <w:rPr>
                <w:rStyle w:val="Lienhypertexte"/>
                <w:rFonts w:cs="Arial"/>
                <w:noProof/>
              </w:rPr>
              <w:t>Qui contacter ? Le délégué à la protection des données (DPO), le service des plaintes et l’autorité belge de protection des données (APD).</w:t>
            </w:r>
            <w:r>
              <w:rPr>
                <w:noProof/>
                <w:webHidden/>
              </w:rPr>
              <w:tab/>
            </w:r>
            <w:r>
              <w:rPr>
                <w:noProof/>
                <w:webHidden/>
              </w:rPr>
              <w:fldChar w:fldCharType="begin"/>
            </w:r>
            <w:r>
              <w:rPr>
                <w:noProof/>
                <w:webHidden/>
              </w:rPr>
              <w:instrText xml:space="preserve"> PAGEREF _Toc82589327 \h </w:instrText>
            </w:r>
            <w:r>
              <w:rPr>
                <w:noProof/>
                <w:webHidden/>
              </w:rPr>
            </w:r>
            <w:r>
              <w:rPr>
                <w:noProof/>
                <w:webHidden/>
              </w:rPr>
              <w:fldChar w:fldCharType="separate"/>
            </w:r>
            <w:r>
              <w:rPr>
                <w:noProof/>
                <w:webHidden/>
              </w:rPr>
              <w:t>17</w:t>
            </w:r>
            <w:r>
              <w:rPr>
                <w:noProof/>
                <w:webHidden/>
              </w:rPr>
              <w:fldChar w:fldCharType="end"/>
            </w:r>
          </w:hyperlink>
        </w:p>
        <w:p w14:paraId="45EC4B6C" w14:textId="4F2E984F" w:rsidR="008C5086" w:rsidRDefault="008C5086">
          <w:pPr>
            <w:pStyle w:val="TM3"/>
            <w:tabs>
              <w:tab w:val="left" w:pos="880"/>
              <w:tab w:val="right" w:leader="dot" w:pos="9060"/>
            </w:tabs>
            <w:rPr>
              <w:noProof/>
            </w:rPr>
          </w:pPr>
          <w:hyperlink w:anchor="_Toc82589328" w:history="1">
            <w:r w:rsidRPr="00F47D89">
              <w:rPr>
                <w:rStyle w:val="Lienhypertexte"/>
                <w:rFonts w:cs="Arial"/>
                <w:noProof/>
              </w:rPr>
              <w:t>A.</w:t>
            </w:r>
            <w:r>
              <w:rPr>
                <w:noProof/>
              </w:rPr>
              <w:tab/>
            </w:r>
            <w:r w:rsidRPr="00F47D89">
              <w:rPr>
                <w:rStyle w:val="Lienhypertexte"/>
                <w:rFonts w:cs="Arial"/>
                <w:noProof/>
              </w:rPr>
              <w:t>Délégué à la protection des données (DPO)</w:t>
            </w:r>
            <w:r>
              <w:rPr>
                <w:noProof/>
                <w:webHidden/>
              </w:rPr>
              <w:tab/>
            </w:r>
            <w:r>
              <w:rPr>
                <w:noProof/>
                <w:webHidden/>
              </w:rPr>
              <w:fldChar w:fldCharType="begin"/>
            </w:r>
            <w:r>
              <w:rPr>
                <w:noProof/>
                <w:webHidden/>
              </w:rPr>
              <w:instrText xml:space="preserve"> PAGEREF _Toc82589328 \h </w:instrText>
            </w:r>
            <w:r>
              <w:rPr>
                <w:noProof/>
                <w:webHidden/>
              </w:rPr>
            </w:r>
            <w:r>
              <w:rPr>
                <w:noProof/>
                <w:webHidden/>
              </w:rPr>
              <w:fldChar w:fldCharType="separate"/>
            </w:r>
            <w:r>
              <w:rPr>
                <w:noProof/>
                <w:webHidden/>
              </w:rPr>
              <w:t>17</w:t>
            </w:r>
            <w:r>
              <w:rPr>
                <w:noProof/>
                <w:webHidden/>
              </w:rPr>
              <w:fldChar w:fldCharType="end"/>
            </w:r>
          </w:hyperlink>
        </w:p>
        <w:p w14:paraId="151648AD" w14:textId="30E4E6B1" w:rsidR="008C5086" w:rsidRDefault="008C5086">
          <w:pPr>
            <w:pStyle w:val="TM3"/>
            <w:tabs>
              <w:tab w:val="left" w:pos="880"/>
              <w:tab w:val="right" w:leader="dot" w:pos="9060"/>
            </w:tabs>
            <w:rPr>
              <w:noProof/>
            </w:rPr>
          </w:pPr>
          <w:hyperlink w:anchor="_Toc82589329" w:history="1">
            <w:r w:rsidRPr="00F47D89">
              <w:rPr>
                <w:rStyle w:val="Lienhypertexte"/>
                <w:rFonts w:cs="Arial"/>
                <w:noProof/>
              </w:rPr>
              <w:t>B.</w:t>
            </w:r>
            <w:r>
              <w:rPr>
                <w:noProof/>
              </w:rPr>
              <w:tab/>
            </w:r>
            <w:r w:rsidRPr="00F47D89">
              <w:rPr>
                <w:rStyle w:val="Lienhypertexte"/>
                <w:rFonts w:cs="Arial"/>
                <w:noProof/>
              </w:rPr>
              <w:t>Service des plaintes</w:t>
            </w:r>
            <w:r>
              <w:rPr>
                <w:noProof/>
                <w:webHidden/>
              </w:rPr>
              <w:tab/>
            </w:r>
            <w:r>
              <w:rPr>
                <w:noProof/>
                <w:webHidden/>
              </w:rPr>
              <w:fldChar w:fldCharType="begin"/>
            </w:r>
            <w:r>
              <w:rPr>
                <w:noProof/>
                <w:webHidden/>
              </w:rPr>
              <w:instrText xml:space="preserve"> PAGEREF _Toc82589329 \h </w:instrText>
            </w:r>
            <w:r>
              <w:rPr>
                <w:noProof/>
                <w:webHidden/>
              </w:rPr>
            </w:r>
            <w:r>
              <w:rPr>
                <w:noProof/>
                <w:webHidden/>
              </w:rPr>
              <w:fldChar w:fldCharType="separate"/>
            </w:r>
            <w:r>
              <w:rPr>
                <w:noProof/>
                <w:webHidden/>
              </w:rPr>
              <w:t>17</w:t>
            </w:r>
            <w:r>
              <w:rPr>
                <w:noProof/>
                <w:webHidden/>
              </w:rPr>
              <w:fldChar w:fldCharType="end"/>
            </w:r>
          </w:hyperlink>
        </w:p>
        <w:p w14:paraId="12EED18B" w14:textId="749B1CAC" w:rsidR="008C5086" w:rsidRDefault="008C5086">
          <w:pPr>
            <w:pStyle w:val="TM3"/>
            <w:tabs>
              <w:tab w:val="left" w:pos="880"/>
              <w:tab w:val="right" w:leader="dot" w:pos="9060"/>
            </w:tabs>
            <w:rPr>
              <w:noProof/>
            </w:rPr>
          </w:pPr>
          <w:hyperlink w:anchor="_Toc82589330" w:history="1">
            <w:r w:rsidRPr="00F47D89">
              <w:rPr>
                <w:rStyle w:val="Lienhypertexte"/>
                <w:rFonts w:cs="Arial"/>
                <w:noProof/>
              </w:rPr>
              <w:t>C.</w:t>
            </w:r>
            <w:r>
              <w:rPr>
                <w:noProof/>
              </w:rPr>
              <w:tab/>
            </w:r>
            <w:r w:rsidRPr="00F47D89">
              <w:rPr>
                <w:rStyle w:val="Lienhypertexte"/>
                <w:rFonts w:cs="Arial"/>
                <w:noProof/>
              </w:rPr>
              <w:t>Autorité de Protection des Données</w:t>
            </w:r>
            <w:r>
              <w:rPr>
                <w:noProof/>
                <w:webHidden/>
              </w:rPr>
              <w:tab/>
            </w:r>
            <w:r>
              <w:rPr>
                <w:noProof/>
                <w:webHidden/>
              </w:rPr>
              <w:fldChar w:fldCharType="begin"/>
            </w:r>
            <w:r>
              <w:rPr>
                <w:noProof/>
                <w:webHidden/>
              </w:rPr>
              <w:instrText xml:space="preserve"> PAGEREF _Toc82589330 \h </w:instrText>
            </w:r>
            <w:r>
              <w:rPr>
                <w:noProof/>
                <w:webHidden/>
              </w:rPr>
            </w:r>
            <w:r>
              <w:rPr>
                <w:noProof/>
                <w:webHidden/>
              </w:rPr>
              <w:fldChar w:fldCharType="separate"/>
            </w:r>
            <w:r>
              <w:rPr>
                <w:noProof/>
                <w:webHidden/>
              </w:rPr>
              <w:t>18</w:t>
            </w:r>
            <w:r>
              <w:rPr>
                <w:noProof/>
                <w:webHidden/>
              </w:rPr>
              <w:fldChar w:fldCharType="end"/>
            </w:r>
          </w:hyperlink>
        </w:p>
        <w:p w14:paraId="166038A5" w14:textId="3145FF49" w:rsidR="00035461" w:rsidRPr="00BC180C" w:rsidRDefault="00035461" w:rsidP="00035461">
          <w:pPr>
            <w:rPr>
              <w:rFonts w:cs="Arial"/>
            </w:rPr>
          </w:pPr>
          <w:r w:rsidRPr="2CE6D8A0">
            <w:rPr>
              <w:rFonts w:eastAsiaTheme="minorEastAsia" w:cs="Arial"/>
              <w:lang w:eastAsia="fr-BE"/>
            </w:rPr>
            <w:fldChar w:fldCharType="end"/>
          </w:r>
        </w:p>
      </w:sdtContent>
    </w:sdt>
    <w:p w14:paraId="0469C93E" w14:textId="77777777" w:rsidR="00035461" w:rsidRPr="00BC180C" w:rsidRDefault="00035461" w:rsidP="00035461">
      <w:pPr>
        <w:pStyle w:val="Sansinterligne"/>
        <w:rPr>
          <w:rFonts w:cs="Arial"/>
        </w:rPr>
      </w:pPr>
    </w:p>
    <w:p w14:paraId="6AFF86E0" w14:textId="77777777" w:rsidR="001F2FCC" w:rsidRDefault="001F2FCC">
      <w:pPr>
        <w:jc w:val="left"/>
        <w:rPr>
          <w:rFonts w:eastAsiaTheme="majorEastAsia" w:cs="Arial"/>
          <w:b/>
          <w:bCs/>
          <w:color w:val="4F81BD" w:themeColor="accent1"/>
          <w:sz w:val="26"/>
          <w:szCs w:val="26"/>
        </w:rPr>
      </w:pPr>
      <w:r>
        <w:rPr>
          <w:rFonts w:cs="Arial"/>
        </w:rPr>
        <w:br w:type="page"/>
      </w:r>
    </w:p>
    <w:p w14:paraId="695A04F2" w14:textId="6E771F7A" w:rsidR="00035461" w:rsidRPr="00BC180C" w:rsidRDefault="00035461" w:rsidP="00035461">
      <w:pPr>
        <w:pStyle w:val="Titre2"/>
        <w:keepNext w:val="0"/>
        <w:keepLines w:val="0"/>
        <w:numPr>
          <w:ilvl w:val="0"/>
          <w:numId w:val="1"/>
        </w:numPr>
        <w:spacing w:before="0" w:line="240" w:lineRule="auto"/>
        <w:jc w:val="left"/>
        <w:rPr>
          <w:rFonts w:cs="Arial"/>
        </w:rPr>
      </w:pPr>
      <w:bookmarkStart w:id="2" w:name="_Toc82589297"/>
      <w:r w:rsidRPr="00BC180C">
        <w:rPr>
          <w:rFonts w:cs="Arial"/>
        </w:rPr>
        <w:lastRenderedPageBreak/>
        <w:t>A quoi sert une politique de confidentialité ?</w:t>
      </w:r>
      <w:bookmarkEnd w:id="2"/>
    </w:p>
    <w:p w14:paraId="3D7CA54F" w14:textId="77777777" w:rsidR="00035461" w:rsidRPr="00BC180C" w:rsidRDefault="00035461" w:rsidP="00035461">
      <w:pPr>
        <w:pStyle w:val="Sansinterligne"/>
        <w:rPr>
          <w:rFonts w:cs="Arial"/>
        </w:rPr>
      </w:pPr>
    </w:p>
    <w:p w14:paraId="71DEA907" w14:textId="77777777" w:rsidR="00035461" w:rsidRPr="00BC180C" w:rsidRDefault="00035461" w:rsidP="00035461">
      <w:pPr>
        <w:pStyle w:val="Titre3"/>
        <w:numPr>
          <w:ilvl w:val="0"/>
          <w:numId w:val="17"/>
        </w:numPr>
        <w:spacing w:line="240" w:lineRule="auto"/>
        <w:jc w:val="left"/>
        <w:rPr>
          <w:rFonts w:cs="Arial"/>
        </w:rPr>
      </w:pPr>
      <w:bookmarkStart w:id="3" w:name="_Toc82589298"/>
      <w:r w:rsidRPr="00BC180C">
        <w:rPr>
          <w:rFonts w:cs="Arial"/>
        </w:rPr>
        <w:t>Principes</w:t>
      </w:r>
      <w:bookmarkEnd w:id="3"/>
    </w:p>
    <w:p w14:paraId="06076FE0" w14:textId="77777777" w:rsidR="00035461" w:rsidRPr="00BC180C" w:rsidRDefault="00035461" w:rsidP="00035461">
      <w:pPr>
        <w:pStyle w:val="Sansinterligne"/>
        <w:rPr>
          <w:rFonts w:cs="Arial"/>
        </w:rPr>
      </w:pPr>
    </w:p>
    <w:p w14:paraId="665BA171" w14:textId="77777777" w:rsidR="00035461" w:rsidRPr="00BC180C" w:rsidRDefault="00035461" w:rsidP="00035461">
      <w:pPr>
        <w:pStyle w:val="Sansinterligne"/>
        <w:rPr>
          <w:rFonts w:cs="Arial"/>
        </w:rPr>
      </w:pPr>
      <w:r w:rsidRPr="00BC180C">
        <w:rPr>
          <w:rFonts w:cs="Arial"/>
          <w:highlight w:val="cyan"/>
        </w:rPr>
        <w:t xml:space="preserve">Le </w:t>
      </w:r>
      <w:r w:rsidRPr="00BC180C">
        <w:rPr>
          <w:rFonts w:cs="Arial"/>
          <w:highlight w:val="cyan"/>
          <w:lang w:eastAsia="fr-BE"/>
        </w:rPr>
        <w:t>Service public régional de Bruxelles</w:t>
      </w:r>
      <w:r w:rsidRPr="00BC180C">
        <w:rPr>
          <w:rFonts w:cs="Arial"/>
          <w:highlight w:val="cyan"/>
        </w:rPr>
        <w:t xml:space="preserve"> (SPRB)</w:t>
      </w:r>
      <w:r w:rsidRPr="00BC180C">
        <w:rPr>
          <w:rFonts w:cs="Arial"/>
        </w:rPr>
        <w:t xml:space="preserve"> s’engage à protéger vos données personnelles en ligne en conformité avec les réglementations relatives à la vie privée. </w:t>
      </w:r>
      <w:r w:rsidRPr="00BC180C">
        <w:rPr>
          <w:rFonts w:cs="Arial"/>
          <w:highlight w:val="cyan"/>
        </w:rPr>
        <w:t>Il</w:t>
      </w:r>
      <w:r w:rsidRPr="00BC180C">
        <w:rPr>
          <w:rFonts w:cs="Arial"/>
        </w:rPr>
        <w:t xml:space="preserve"> s’engage également à respecter le droit à l’image (</w:t>
      </w:r>
      <w:r w:rsidRPr="00BC180C">
        <w:rPr>
          <w:rFonts w:cs="Arial"/>
          <w:highlight w:val="red"/>
        </w:rPr>
        <w:t>voir partie « </w:t>
      </w:r>
      <w:r w:rsidRPr="00BC180C">
        <w:rPr>
          <w:rFonts w:cs="Arial"/>
          <w:highlight w:val="red"/>
        </w:rPr>
        <w:fldChar w:fldCharType="begin"/>
      </w:r>
      <w:r w:rsidRPr="00BC180C">
        <w:rPr>
          <w:rFonts w:cs="Arial"/>
          <w:highlight w:val="red"/>
        </w:rPr>
        <w:instrText xml:space="preserve"> REF _Ref514771490 \w \h </w:instrText>
      </w:r>
      <w:r w:rsidR="00BC180C" w:rsidRPr="00BC180C">
        <w:rPr>
          <w:rFonts w:cs="Arial"/>
          <w:highlight w:val="red"/>
        </w:rPr>
        <w:instrText xml:space="preserve"> \* MERGEFORMAT </w:instrText>
      </w:r>
      <w:r w:rsidRPr="00BC180C">
        <w:rPr>
          <w:rFonts w:cs="Arial"/>
          <w:highlight w:val="red"/>
        </w:rPr>
      </w:r>
      <w:r w:rsidRPr="00BC180C">
        <w:rPr>
          <w:rFonts w:cs="Arial"/>
          <w:highlight w:val="red"/>
        </w:rPr>
        <w:fldChar w:fldCharType="separate"/>
      </w:r>
      <w:r w:rsidRPr="00BC180C">
        <w:rPr>
          <w:rFonts w:cs="Arial"/>
          <w:highlight w:val="red"/>
        </w:rPr>
        <w:t>B</w:t>
      </w:r>
      <w:r w:rsidRPr="00BC180C">
        <w:rPr>
          <w:rFonts w:cs="Arial"/>
          <w:highlight w:val="red"/>
        </w:rPr>
        <w:fldChar w:fldCharType="end"/>
      </w:r>
      <w:r w:rsidRPr="00BC180C">
        <w:rPr>
          <w:rFonts w:cs="Arial"/>
          <w:highlight w:val="red"/>
        </w:rPr>
        <w:t>. Mentions légales »</w:t>
      </w:r>
      <w:r w:rsidRPr="00BC180C">
        <w:rPr>
          <w:rFonts w:cs="Arial"/>
        </w:rPr>
        <w:t xml:space="preserve">). Cette politique régit toutes les pages des sites Internet gérés par </w:t>
      </w:r>
      <w:r w:rsidRPr="00BC180C">
        <w:rPr>
          <w:rFonts w:cs="Arial"/>
          <w:highlight w:val="cyan"/>
        </w:rPr>
        <w:t>le SPRB</w:t>
      </w:r>
      <w:r w:rsidRPr="00BC180C">
        <w:rPr>
          <w:rFonts w:cs="Arial"/>
        </w:rPr>
        <w:t>.</w:t>
      </w:r>
    </w:p>
    <w:p w14:paraId="644D4750" w14:textId="77777777" w:rsidR="00035461" w:rsidRPr="00BC180C" w:rsidRDefault="00035461" w:rsidP="00035461">
      <w:pPr>
        <w:pStyle w:val="Sansinterligne"/>
        <w:rPr>
          <w:rFonts w:cs="Arial"/>
        </w:rPr>
      </w:pPr>
    </w:p>
    <w:p w14:paraId="03B5AB0C" w14:textId="77777777" w:rsidR="00035461" w:rsidRPr="004222FD" w:rsidRDefault="00035461" w:rsidP="00035461">
      <w:pPr>
        <w:pStyle w:val="NormalWeb"/>
        <w:spacing w:before="0" w:beforeAutospacing="0" w:after="0" w:afterAutospacing="0"/>
        <w:rPr>
          <w:rFonts w:ascii="Arial" w:eastAsiaTheme="minorHAnsi" w:hAnsi="Arial" w:cs="Arial"/>
          <w:sz w:val="20"/>
          <w:szCs w:val="20"/>
          <w:lang w:eastAsia="en-US"/>
        </w:rPr>
      </w:pPr>
      <w:r w:rsidRPr="004222FD">
        <w:rPr>
          <w:rFonts w:ascii="Arial" w:eastAsiaTheme="minorHAnsi" w:hAnsi="Arial" w:cs="Arial"/>
          <w:sz w:val="20"/>
          <w:szCs w:val="20"/>
          <w:highlight w:val="cyan"/>
          <w:lang w:eastAsia="en-US"/>
        </w:rPr>
        <w:t>Le SPRB</w:t>
      </w:r>
      <w:r w:rsidRPr="004222FD">
        <w:rPr>
          <w:rFonts w:ascii="Arial" w:eastAsiaTheme="minorHAnsi" w:hAnsi="Arial" w:cs="Arial"/>
          <w:sz w:val="20"/>
          <w:szCs w:val="20"/>
          <w:lang w:eastAsia="en-US"/>
        </w:rPr>
        <w:t xml:space="preserve"> utilise les informations qu’il recueille à votre sujet pour communiquer avec vous, mieux comprendre comment son site Internet (y compris ses applications mobiles) ou ses services sont utilisés et afin de vous envoyer des informations susceptibles de vous intéresser (</w:t>
      </w:r>
      <w:r w:rsidRPr="004222FD">
        <w:rPr>
          <w:rFonts w:ascii="Arial" w:eastAsiaTheme="minorHAnsi" w:hAnsi="Arial" w:cs="Arial"/>
          <w:sz w:val="20"/>
          <w:szCs w:val="20"/>
          <w:highlight w:val="red"/>
          <w:lang w:eastAsia="en-US"/>
        </w:rPr>
        <w:t xml:space="preserve">voir parties </w:t>
      </w:r>
      <w:r w:rsidRPr="004222FD">
        <w:rPr>
          <w:rFonts w:ascii="Arial" w:eastAsiaTheme="minorHAnsi" w:hAnsi="Arial" w:cs="Arial"/>
          <w:sz w:val="20"/>
          <w:szCs w:val="20"/>
          <w:highlight w:val="red"/>
          <w:lang w:eastAsia="en-US"/>
        </w:rPr>
        <w:fldChar w:fldCharType="begin"/>
      </w:r>
      <w:r w:rsidRPr="004222FD">
        <w:rPr>
          <w:rFonts w:ascii="Arial" w:eastAsiaTheme="minorHAnsi" w:hAnsi="Arial" w:cs="Arial"/>
          <w:sz w:val="20"/>
          <w:szCs w:val="20"/>
          <w:highlight w:val="red"/>
          <w:lang w:eastAsia="en-US"/>
        </w:rPr>
        <w:instrText xml:space="preserve"> REF _Ref514771667 \w \h </w:instrText>
      </w:r>
      <w:r w:rsidR="00BC180C" w:rsidRPr="004222FD">
        <w:rPr>
          <w:rFonts w:ascii="Arial" w:eastAsiaTheme="minorHAnsi" w:hAnsi="Arial" w:cs="Arial"/>
          <w:sz w:val="20"/>
          <w:szCs w:val="20"/>
          <w:highlight w:val="red"/>
          <w:lang w:eastAsia="en-US"/>
        </w:rPr>
        <w:instrText xml:space="preserve"> \* MERGEFORMAT </w:instrText>
      </w:r>
      <w:r w:rsidRPr="004222FD">
        <w:rPr>
          <w:rFonts w:ascii="Arial" w:eastAsiaTheme="minorHAnsi" w:hAnsi="Arial" w:cs="Arial"/>
          <w:sz w:val="20"/>
          <w:szCs w:val="20"/>
          <w:highlight w:val="red"/>
          <w:lang w:eastAsia="en-US"/>
        </w:rPr>
      </w:r>
      <w:r w:rsidRPr="004222FD">
        <w:rPr>
          <w:rFonts w:ascii="Arial" w:eastAsiaTheme="minorHAnsi" w:hAnsi="Arial" w:cs="Arial"/>
          <w:sz w:val="20"/>
          <w:szCs w:val="20"/>
          <w:highlight w:val="red"/>
          <w:lang w:eastAsia="en-US"/>
        </w:rPr>
        <w:fldChar w:fldCharType="separate"/>
      </w:r>
      <w:r w:rsidRPr="004222FD">
        <w:rPr>
          <w:rFonts w:ascii="Arial" w:eastAsiaTheme="minorHAnsi" w:hAnsi="Arial" w:cs="Arial"/>
          <w:sz w:val="20"/>
          <w:szCs w:val="20"/>
          <w:highlight w:val="red"/>
          <w:lang w:eastAsia="en-US"/>
        </w:rPr>
        <w:t>II</w:t>
      </w:r>
      <w:r w:rsidRPr="004222FD">
        <w:rPr>
          <w:rFonts w:ascii="Arial" w:eastAsiaTheme="minorHAnsi" w:hAnsi="Arial" w:cs="Arial"/>
          <w:sz w:val="20"/>
          <w:szCs w:val="20"/>
          <w:highlight w:val="red"/>
          <w:lang w:eastAsia="en-US"/>
        </w:rPr>
        <w:fldChar w:fldCharType="end"/>
      </w:r>
      <w:r w:rsidRPr="004222FD">
        <w:rPr>
          <w:rFonts w:ascii="Arial" w:eastAsiaTheme="minorHAnsi" w:hAnsi="Arial" w:cs="Arial"/>
          <w:sz w:val="20"/>
          <w:szCs w:val="20"/>
          <w:highlight w:val="red"/>
          <w:lang w:eastAsia="en-US"/>
        </w:rPr>
        <w:t xml:space="preserve"> et </w:t>
      </w:r>
      <w:r w:rsidRPr="004222FD">
        <w:rPr>
          <w:rFonts w:ascii="Arial" w:eastAsiaTheme="minorHAnsi" w:hAnsi="Arial" w:cs="Arial"/>
          <w:sz w:val="20"/>
          <w:szCs w:val="20"/>
          <w:highlight w:val="red"/>
          <w:lang w:eastAsia="en-US"/>
        </w:rPr>
        <w:fldChar w:fldCharType="begin"/>
      </w:r>
      <w:r w:rsidRPr="004222FD">
        <w:rPr>
          <w:rFonts w:ascii="Arial" w:eastAsiaTheme="minorHAnsi" w:hAnsi="Arial" w:cs="Arial"/>
          <w:sz w:val="20"/>
          <w:szCs w:val="20"/>
          <w:highlight w:val="red"/>
          <w:lang w:eastAsia="en-US"/>
        </w:rPr>
        <w:instrText xml:space="preserve"> REF _Ref514771675 \w \h </w:instrText>
      </w:r>
      <w:r w:rsidR="00BC180C" w:rsidRPr="004222FD">
        <w:rPr>
          <w:rFonts w:ascii="Arial" w:eastAsiaTheme="minorHAnsi" w:hAnsi="Arial" w:cs="Arial"/>
          <w:sz w:val="20"/>
          <w:szCs w:val="20"/>
          <w:highlight w:val="red"/>
          <w:lang w:eastAsia="en-US"/>
        </w:rPr>
        <w:instrText xml:space="preserve"> \* MERGEFORMAT </w:instrText>
      </w:r>
      <w:r w:rsidRPr="004222FD">
        <w:rPr>
          <w:rFonts w:ascii="Arial" w:eastAsiaTheme="minorHAnsi" w:hAnsi="Arial" w:cs="Arial"/>
          <w:sz w:val="20"/>
          <w:szCs w:val="20"/>
          <w:highlight w:val="red"/>
          <w:lang w:eastAsia="en-US"/>
        </w:rPr>
      </w:r>
      <w:r w:rsidRPr="004222FD">
        <w:rPr>
          <w:rFonts w:ascii="Arial" w:eastAsiaTheme="minorHAnsi" w:hAnsi="Arial" w:cs="Arial"/>
          <w:sz w:val="20"/>
          <w:szCs w:val="20"/>
          <w:highlight w:val="red"/>
          <w:lang w:eastAsia="en-US"/>
        </w:rPr>
        <w:fldChar w:fldCharType="separate"/>
      </w:r>
      <w:r w:rsidRPr="004222FD">
        <w:rPr>
          <w:rFonts w:ascii="Arial" w:eastAsiaTheme="minorHAnsi" w:hAnsi="Arial" w:cs="Arial"/>
          <w:sz w:val="20"/>
          <w:szCs w:val="20"/>
          <w:highlight w:val="red"/>
          <w:lang w:eastAsia="en-US"/>
        </w:rPr>
        <w:t>III</w:t>
      </w:r>
      <w:r w:rsidRPr="004222FD">
        <w:rPr>
          <w:rFonts w:ascii="Arial" w:eastAsiaTheme="minorHAnsi" w:hAnsi="Arial" w:cs="Arial"/>
          <w:sz w:val="20"/>
          <w:szCs w:val="20"/>
          <w:highlight w:val="red"/>
          <w:lang w:eastAsia="en-US"/>
        </w:rPr>
        <w:fldChar w:fldCharType="end"/>
      </w:r>
      <w:r w:rsidRPr="004222FD">
        <w:rPr>
          <w:rFonts w:ascii="Arial" w:eastAsiaTheme="minorHAnsi" w:hAnsi="Arial" w:cs="Arial"/>
          <w:sz w:val="20"/>
          <w:szCs w:val="20"/>
          <w:highlight w:val="red"/>
          <w:lang w:eastAsia="en-US"/>
        </w:rPr>
        <w:t xml:space="preserve"> de la présente politique</w:t>
      </w:r>
      <w:r w:rsidRPr="004222FD">
        <w:rPr>
          <w:rFonts w:ascii="Arial" w:eastAsiaTheme="minorHAnsi" w:hAnsi="Arial" w:cs="Arial"/>
          <w:sz w:val="20"/>
          <w:szCs w:val="20"/>
          <w:lang w:eastAsia="en-US"/>
        </w:rPr>
        <w:t>).</w:t>
      </w:r>
    </w:p>
    <w:p w14:paraId="6B6F9CCF" w14:textId="77777777" w:rsidR="00035461" w:rsidRPr="00BC180C" w:rsidRDefault="00035461" w:rsidP="00035461">
      <w:pPr>
        <w:pStyle w:val="NormalWeb"/>
        <w:spacing w:before="0" w:beforeAutospacing="0" w:after="0" w:afterAutospacing="0"/>
        <w:rPr>
          <w:rFonts w:ascii="Arial" w:eastAsiaTheme="minorHAnsi" w:hAnsi="Arial" w:cs="Arial"/>
          <w:sz w:val="22"/>
          <w:szCs w:val="22"/>
          <w:lang w:eastAsia="en-US"/>
        </w:rPr>
      </w:pPr>
    </w:p>
    <w:p w14:paraId="33DFACE8" w14:textId="1C6BA00B" w:rsidR="00035461" w:rsidRPr="00BC180C" w:rsidRDefault="00035461" w:rsidP="00035461">
      <w:pPr>
        <w:pStyle w:val="Sansinterligne"/>
        <w:rPr>
          <w:rFonts w:cs="Arial"/>
        </w:rPr>
      </w:pPr>
      <w:r w:rsidRPr="2CE6D8A0">
        <w:rPr>
          <w:rFonts w:cs="Arial"/>
        </w:rPr>
        <w:t>Il y a plusieurs autres noms pour cette politique – « Déclaration de confidentialité » (</w:t>
      </w:r>
      <w:proofErr w:type="spellStart"/>
      <w:r w:rsidRPr="2CE6D8A0">
        <w:rPr>
          <w:rFonts w:cs="Arial"/>
          <w:i/>
          <w:iCs/>
        </w:rPr>
        <w:t>privacy</w:t>
      </w:r>
      <w:proofErr w:type="spellEnd"/>
      <w:r w:rsidRPr="2CE6D8A0">
        <w:rPr>
          <w:rFonts w:cs="Arial"/>
          <w:i/>
          <w:iCs/>
        </w:rPr>
        <w:t xml:space="preserve"> </w:t>
      </w:r>
      <w:proofErr w:type="spellStart"/>
      <w:r w:rsidRPr="2CE6D8A0">
        <w:rPr>
          <w:rFonts w:cs="Arial"/>
          <w:i/>
          <w:iCs/>
        </w:rPr>
        <w:t>statement</w:t>
      </w:r>
      <w:proofErr w:type="spellEnd"/>
      <w:r w:rsidRPr="2CE6D8A0">
        <w:rPr>
          <w:rFonts w:cs="Arial"/>
        </w:rPr>
        <w:t xml:space="preserve">), « police de protection des données » ou parfois, </w:t>
      </w:r>
      <w:r w:rsidR="000451B6">
        <w:rPr>
          <w:rFonts w:cs="Arial"/>
        </w:rPr>
        <w:t>simplement</w:t>
      </w:r>
      <w:r w:rsidR="000451B6" w:rsidRPr="2CE6D8A0">
        <w:rPr>
          <w:rFonts w:cs="Arial"/>
        </w:rPr>
        <w:t xml:space="preserve"> </w:t>
      </w:r>
      <w:r w:rsidRPr="2CE6D8A0">
        <w:rPr>
          <w:rFonts w:cs="Arial"/>
        </w:rPr>
        <w:t>« vie privée ». Leur objectif reste le même : informer les utilisateurs sur l’utilisation de leurs données privées.</w:t>
      </w:r>
    </w:p>
    <w:p w14:paraId="26F915ED" w14:textId="28E7763C" w:rsidR="00035461" w:rsidRPr="00BC180C" w:rsidRDefault="00035461" w:rsidP="00035461">
      <w:pPr>
        <w:pStyle w:val="Sansinterligne"/>
        <w:rPr>
          <w:rFonts w:cs="Arial"/>
        </w:rPr>
      </w:pPr>
      <w:r w:rsidRPr="2CE6D8A0">
        <w:rPr>
          <w:rFonts w:cs="Arial"/>
          <w:highlight w:val="cyan"/>
        </w:rPr>
        <w:t>Le SPRB</w:t>
      </w:r>
      <w:r w:rsidRPr="2CE6D8A0">
        <w:rPr>
          <w:rFonts w:cs="Arial"/>
        </w:rPr>
        <w:t xml:space="preserve"> vous invite à prendre connaissance de la </w:t>
      </w:r>
      <w:r w:rsidR="00CF2645">
        <w:rPr>
          <w:rFonts w:cs="Arial"/>
        </w:rPr>
        <w:t xml:space="preserve">présente </w:t>
      </w:r>
      <w:r w:rsidRPr="2CE6D8A0">
        <w:rPr>
          <w:rFonts w:cs="Arial"/>
        </w:rPr>
        <w:t>politique afin de connaître la manière dont vos données personnelles seront traitées. Ce</w:t>
      </w:r>
      <w:r w:rsidR="00CF2645">
        <w:rPr>
          <w:rFonts w:cs="Arial"/>
        </w:rPr>
        <w:t>tte</w:t>
      </w:r>
      <w:r w:rsidRPr="2CE6D8A0">
        <w:rPr>
          <w:rFonts w:cs="Arial"/>
        </w:rPr>
        <w:t xml:space="preserve"> </w:t>
      </w:r>
      <w:r w:rsidR="00CF2645">
        <w:rPr>
          <w:rFonts w:cs="Arial"/>
        </w:rPr>
        <w:t xml:space="preserve">politique </w:t>
      </w:r>
      <w:r w:rsidRPr="2CE6D8A0">
        <w:rPr>
          <w:rFonts w:cs="Arial"/>
        </w:rPr>
        <w:t xml:space="preserve">pouvant faire l'objet de modifications, </w:t>
      </w:r>
      <w:r w:rsidRPr="2CE6D8A0">
        <w:rPr>
          <w:rFonts w:cs="Arial"/>
          <w:highlight w:val="cyan"/>
        </w:rPr>
        <w:t>le SPRB</w:t>
      </w:r>
      <w:r w:rsidRPr="2CE6D8A0">
        <w:rPr>
          <w:rFonts w:cs="Arial"/>
        </w:rPr>
        <w:t xml:space="preserve"> vous invite à bien vouloir </w:t>
      </w:r>
      <w:r w:rsidR="00CF2645" w:rsidRPr="2CE6D8A0">
        <w:rPr>
          <w:rFonts w:cs="Arial"/>
        </w:rPr>
        <w:t>l</w:t>
      </w:r>
      <w:r w:rsidR="00CF2645">
        <w:rPr>
          <w:rFonts w:cs="Arial"/>
        </w:rPr>
        <w:t>a</w:t>
      </w:r>
      <w:r w:rsidR="00CF2645" w:rsidRPr="2CE6D8A0">
        <w:rPr>
          <w:rFonts w:cs="Arial"/>
        </w:rPr>
        <w:t xml:space="preserve"> </w:t>
      </w:r>
      <w:r w:rsidRPr="2CE6D8A0">
        <w:rPr>
          <w:rFonts w:cs="Arial"/>
        </w:rPr>
        <w:t>consulter régulièrement.</w:t>
      </w:r>
    </w:p>
    <w:p w14:paraId="3CCAF02D" w14:textId="77777777" w:rsidR="00035461" w:rsidRPr="00BC180C" w:rsidRDefault="00035461" w:rsidP="00035461">
      <w:pPr>
        <w:pStyle w:val="Sansinterligne"/>
        <w:rPr>
          <w:rFonts w:cs="Arial"/>
        </w:rPr>
      </w:pPr>
    </w:p>
    <w:p w14:paraId="506CC856" w14:textId="462D53D5" w:rsidR="00035461" w:rsidRDefault="00035461" w:rsidP="00035461">
      <w:pPr>
        <w:pStyle w:val="Sansinterligne"/>
        <w:rPr>
          <w:rFonts w:cs="Arial"/>
        </w:rPr>
      </w:pPr>
      <w:r w:rsidRPr="00BC180C">
        <w:rPr>
          <w:rFonts w:cs="Arial"/>
        </w:rPr>
        <w:t xml:space="preserve">La présente politique de confidentialité est un document précisant la façon dont </w:t>
      </w:r>
      <w:r w:rsidRPr="00BC180C">
        <w:rPr>
          <w:rFonts w:cs="Arial"/>
          <w:highlight w:val="cyan"/>
        </w:rPr>
        <w:t>le SPRB</w:t>
      </w:r>
      <w:r w:rsidRPr="00BC180C">
        <w:rPr>
          <w:rFonts w:cs="Arial"/>
        </w:rPr>
        <w:t xml:space="preserve"> recueille, utilise et communique des données. Elle vise à remplir quatre rôles :</w:t>
      </w:r>
    </w:p>
    <w:p w14:paraId="53F5FE20" w14:textId="77777777" w:rsidR="004E2EA6" w:rsidRPr="00BC180C" w:rsidRDefault="004E2EA6" w:rsidP="00035461">
      <w:pPr>
        <w:pStyle w:val="Sansinterligne"/>
        <w:rPr>
          <w:rFonts w:cs="Arial"/>
        </w:rPr>
      </w:pPr>
    </w:p>
    <w:p w14:paraId="784E6AD9" w14:textId="77777777" w:rsidR="00035461" w:rsidRPr="00BC180C" w:rsidRDefault="00035461" w:rsidP="00035461">
      <w:pPr>
        <w:pStyle w:val="Sansinterligne"/>
        <w:numPr>
          <w:ilvl w:val="0"/>
          <w:numId w:val="3"/>
        </w:numPr>
        <w:jc w:val="left"/>
        <w:rPr>
          <w:rFonts w:cs="Arial"/>
        </w:rPr>
      </w:pPr>
      <w:r w:rsidRPr="00BC180C">
        <w:rPr>
          <w:rFonts w:cs="Arial"/>
        </w:rPr>
        <w:t>Informer les utilisateurs sur la collecte et l'utilisation de leurs données personnelles.</w:t>
      </w:r>
    </w:p>
    <w:p w14:paraId="7365FE57" w14:textId="3E22234A" w:rsidR="00035461" w:rsidRPr="00BC180C" w:rsidRDefault="00035461" w:rsidP="00035461">
      <w:pPr>
        <w:pStyle w:val="Sansinterligne"/>
        <w:numPr>
          <w:ilvl w:val="0"/>
          <w:numId w:val="3"/>
        </w:numPr>
        <w:jc w:val="left"/>
        <w:rPr>
          <w:rFonts w:cs="Arial"/>
        </w:rPr>
      </w:pPr>
      <w:r w:rsidRPr="00BC180C">
        <w:rPr>
          <w:rFonts w:cs="Arial"/>
        </w:rPr>
        <w:t xml:space="preserve">Donner aux utilisateurs </w:t>
      </w:r>
      <w:r w:rsidR="00CF2645">
        <w:rPr>
          <w:rFonts w:cs="Arial"/>
        </w:rPr>
        <w:t xml:space="preserve">la possibilité de retirer leur consentement à </w:t>
      </w:r>
      <w:r w:rsidR="004B7344">
        <w:rPr>
          <w:rFonts w:cs="Arial"/>
        </w:rPr>
        <w:t xml:space="preserve">cette </w:t>
      </w:r>
      <w:r w:rsidR="00CF2645">
        <w:rPr>
          <w:rFonts w:cs="Arial"/>
        </w:rPr>
        <w:t>utilisation de leurs données</w:t>
      </w:r>
      <w:r w:rsidR="004B7344">
        <w:rPr>
          <w:rFonts w:cs="Arial"/>
        </w:rPr>
        <w:t xml:space="preserve"> personnelles</w:t>
      </w:r>
      <w:r w:rsidRPr="00BC180C">
        <w:rPr>
          <w:rFonts w:cs="Arial"/>
        </w:rPr>
        <w:t>.</w:t>
      </w:r>
    </w:p>
    <w:p w14:paraId="2ADB4505" w14:textId="3EB09E0E" w:rsidR="00035461" w:rsidRPr="00BC180C" w:rsidRDefault="00035461" w:rsidP="00035461">
      <w:pPr>
        <w:pStyle w:val="Sansinterligne"/>
        <w:numPr>
          <w:ilvl w:val="0"/>
          <w:numId w:val="3"/>
        </w:numPr>
        <w:jc w:val="left"/>
        <w:rPr>
          <w:rFonts w:cs="Arial"/>
        </w:rPr>
      </w:pPr>
      <w:r w:rsidRPr="00BC180C">
        <w:rPr>
          <w:rFonts w:cs="Arial"/>
        </w:rPr>
        <w:t xml:space="preserve">Donner aux utilisateurs l'accès aux données collectées </w:t>
      </w:r>
      <w:r w:rsidR="00CF2645">
        <w:rPr>
          <w:rFonts w:cs="Arial"/>
        </w:rPr>
        <w:t>et à leur permettre d’exercer leurs droits sur celles-ci</w:t>
      </w:r>
      <w:r w:rsidRPr="00BC180C">
        <w:rPr>
          <w:rFonts w:cs="Arial"/>
        </w:rPr>
        <w:t>.</w:t>
      </w:r>
    </w:p>
    <w:p w14:paraId="38F39C92" w14:textId="77777777" w:rsidR="00035461" w:rsidRPr="00BC180C" w:rsidRDefault="00035461" w:rsidP="00035461">
      <w:pPr>
        <w:pStyle w:val="Sansinterligne"/>
        <w:numPr>
          <w:ilvl w:val="0"/>
          <w:numId w:val="3"/>
        </w:numPr>
        <w:jc w:val="left"/>
        <w:rPr>
          <w:rFonts w:cs="Arial"/>
        </w:rPr>
      </w:pPr>
      <w:r w:rsidRPr="00BC180C">
        <w:rPr>
          <w:rFonts w:cs="Arial"/>
        </w:rPr>
        <w:t>Assurer aux utilisateurs la sécurisation de leurs données.</w:t>
      </w:r>
    </w:p>
    <w:p w14:paraId="74CA5903" w14:textId="77777777" w:rsidR="00035461" w:rsidRPr="00BC180C" w:rsidRDefault="00035461" w:rsidP="00035461">
      <w:pPr>
        <w:pStyle w:val="Sansinterligne"/>
        <w:rPr>
          <w:rFonts w:cs="Arial"/>
        </w:rPr>
      </w:pPr>
    </w:p>
    <w:p w14:paraId="11C5CF57" w14:textId="77777777" w:rsidR="00035461" w:rsidRPr="00BC180C" w:rsidRDefault="00035461" w:rsidP="00035461">
      <w:pPr>
        <w:pStyle w:val="Sansinterligne"/>
        <w:rPr>
          <w:rFonts w:cs="Arial"/>
        </w:rPr>
      </w:pPr>
      <w:r w:rsidRPr="00BC180C">
        <w:rPr>
          <w:rFonts w:cs="Arial"/>
        </w:rPr>
        <w:t xml:space="preserve">Toutes ces mesures contribuent à vous garantir que vos données personnelles ne seront pas vendues à des tiers ou utilisées à des fins malveillantes. </w:t>
      </w:r>
    </w:p>
    <w:p w14:paraId="6CAFEAD5" w14:textId="77777777" w:rsidR="00035461" w:rsidRPr="00BC180C" w:rsidRDefault="00035461" w:rsidP="00035461">
      <w:pPr>
        <w:pStyle w:val="Sansinterligne"/>
        <w:rPr>
          <w:rFonts w:cs="Arial"/>
        </w:rPr>
      </w:pPr>
    </w:p>
    <w:p w14:paraId="33D0F05B" w14:textId="77777777" w:rsidR="00035461" w:rsidRPr="00BC180C" w:rsidRDefault="00035461" w:rsidP="00035461">
      <w:pPr>
        <w:pStyle w:val="Titre3"/>
        <w:numPr>
          <w:ilvl w:val="0"/>
          <w:numId w:val="17"/>
        </w:numPr>
        <w:spacing w:line="240" w:lineRule="auto"/>
        <w:jc w:val="left"/>
        <w:rPr>
          <w:rFonts w:cs="Arial"/>
        </w:rPr>
      </w:pPr>
      <w:bookmarkStart w:id="4" w:name="_Ref514771477"/>
      <w:bookmarkStart w:id="5" w:name="_Ref514771490"/>
      <w:bookmarkStart w:id="6" w:name="_Toc82589299"/>
      <w:r w:rsidRPr="00BC180C">
        <w:rPr>
          <w:rFonts w:cs="Arial"/>
        </w:rPr>
        <w:t>Mentions légales</w:t>
      </w:r>
      <w:bookmarkEnd w:id="4"/>
      <w:bookmarkEnd w:id="5"/>
      <w:bookmarkEnd w:id="6"/>
    </w:p>
    <w:p w14:paraId="71A19A03" w14:textId="77777777" w:rsidR="00035461" w:rsidRPr="00BC180C" w:rsidRDefault="00035461" w:rsidP="00035461">
      <w:pPr>
        <w:pStyle w:val="Sansinterligne"/>
        <w:rPr>
          <w:rFonts w:cs="Arial"/>
        </w:rPr>
      </w:pPr>
    </w:p>
    <w:p w14:paraId="5F9E65D1" w14:textId="77777777" w:rsidR="00035461" w:rsidRPr="00BC180C" w:rsidRDefault="00035461" w:rsidP="00035461">
      <w:pPr>
        <w:pStyle w:val="Titre4"/>
        <w:keepNext w:val="0"/>
        <w:keepLines w:val="0"/>
        <w:numPr>
          <w:ilvl w:val="0"/>
          <w:numId w:val="20"/>
        </w:numPr>
        <w:spacing w:before="0" w:line="240" w:lineRule="auto"/>
        <w:jc w:val="left"/>
        <w:rPr>
          <w:rFonts w:cs="Arial"/>
        </w:rPr>
      </w:pPr>
      <w:bookmarkStart w:id="7" w:name="_Toc82589300"/>
      <w:r w:rsidRPr="00BC180C">
        <w:rPr>
          <w:rFonts w:cs="Arial"/>
        </w:rPr>
        <w:t>Réglementations relatives à la vie privée</w:t>
      </w:r>
      <w:bookmarkEnd w:id="7"/>
    </w:p>
    <w:p w14:paraId="5AB4DF29" w14:textId="77777777" w:rsidR="00035461" w:rsidRPr="00BC180C" w:rsidRDefault="00035461" w:rsidP="00035461">
      <w:pPr>
        <w:pStyle w:val="Sansinterligne"/>
        <w:rPr>
          <w:rFonts w:cs="Arial"/>
        </w:rPr>
      </w:pPr>
    </w:p>
    <w:p w14:paraId="67E218BC" w14:textId="77777777" w:rsidR="00035461" w:rsidRPr="00BC180C" w:rsidRDefault="00035461" w:rsidP="00035461">
      <w:pPr>
        <w:pStyle w:val="Sansinterligne"/>
        <w:rPr>
          <w:rFonts w:cs="Arial"/>
          <w:lang w:eastAsia="fr-BE"/>
        </w:rPr>
      </w:pPr>
      <w:r w:rsidRPr="00BC180C">
        <w:rPr>
          <w:rFonts w:cs="Arial"/>
          <w:highlight w:val="cyan"/>
          <w:lang w:eastAsia="fr-BE"/>
        </w:rPr>
        <w:t>Le SPRB</w:t>
      </w:r>
      <w:r w:rsidRPr="00BC180C">
        <w:rPr>
          <w:rFonts w:cs="Arial"/>
          <w:lang w:eastAsia="fr-BE"/>
        </w:rPr>
        <w:t xml:space="preserve"> utilisera vos données en conformité avec les </w:t>
      </w:r>
      <w:r w:rsidRPr="00BC180C">
        <w:rPr>
          <w:rFonts w:cs="Arial"/>
        </w:rPr>
        <w:t>réglementations relatives à la vie privée</w:t>
      </w:r>
      <w:r w:rsidRPr="00BC180C">
        <w:rPr>
          <w:rFonts w:cs="Arial"/>
          <w:lang w:eastAsia="fr-BE"/>
        </w:rPr>
        <w:t xml:space="preserve">, c’est-à-dire notamment des textes légaux suivants : </w:t>
      </w:r>
    </w:p>
    <w:p w14:paraId="67DBD343" w14:textId="77777777" w:rsidR="00035461" w:rsidRPr="00BC180C" w:rsidRDefault="00035461" w:rsidP="00035461">
      <w:pPr>
        <w:pStyle w:val="Sansinterligne"/>
        <w:rPr>
          <w:rFonts w:cs="Arial"/>
          <w:lang w:eastAsia="fr-BE"/>
        </w:rPr>
      </w:pPr>
    </w:p>
    <w:p w14:paraId="7744B1EA" w14:textId="77777777" w:rsidR="00035461" w:rsidRPr="00BC180C" w:rsidRDefault="00035461" w:rsidP="00035461">
      <w:pPr>
        <w:pStyle w:val="Sansinterligne"/>
        <w:numPr>
          <w:ilvl w:val="0"/>
          <w:numId w:val="15"/>
        </w:numPr>
        <w:jc w:val="left"/>
        <w:rPr>
          <w:rFonts w:cs="Arial"/>
        </w:rPr>
      </w:pPr>
      <w:r w:rsidRPr="00BC180C">
        <w:rPr>
          <w:rFonts w:cs="Arial"/>
        </w:rPr>
        <w:t>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également appelé « RGPD ») ;</w:t>
      </w:r>
    </w:p>
    <w:p w14:paraId="216A5286" w14:textId="77777777" w:rsidR="00035461" w:rsidRPr="00BC180C" w:rsidRDefault="00035461" w:rsidP="00035461">
      <w:pPr>
        <w:pStyle w:val="Sansinterligne"/>
        <w:ind w:left="720"/>
        <w:rPr>
          <w:rFonts w:cs="Arial"/>
        </w:rPr>
      </w:pPr>
    </w:p>
    <w:p w14:paraId="06ECA38B" w14:textId="77777777" w:rsidR="00035461" w:rsidRPr="00BC180C" w:rsidRDefault="00035461" w:rsidP="00035461">
      <w:pPr>
        <w:pStyle w:val="Sansinterligne"/>
        <w:numPr>
          <w:ilvl w:val="0"/>
          <w:numId w:val="15"/>
        </w:numPr>
        <w:jc w:val="left"/>
        <w:rPr>
          <w:rFonts w:cs="Arial"/>
        </w:rPr>
      </w:pPr>
      <w:r w:rsidRPr="00BC180C">
        <w:rPr>
          <w:rFonts w:cs="Arial"/>
        </w:rPr>
        <w:t>La directive 2002/58/CE du Parlement européen et du Conseil du 12 juillet 2002 concernant le traitement des données à caractère personnel et la protection de la vie privée dans le secteur des communications électroniques (directive vie privée et communications électroniques) ;</w:t>
      </w:r>
    </w:p>
    <w:p w14:paraId="3F4ABC33" w14:textId="77777777" w:rsidR="00035461" w:rsidRPr="00BC180C" w:rsidRDefault="00035461" w:rsidP="00035461">
      <w:pPr>
        <w:pStyle w:val="Sansinterligne"/>
        <w:rPr>
          <w:rFonts w:cs="Arial"/>
        </w:rPr>
      </w:pPr>
    </w:p>
    <w:p w14:paraId="3122CCEA" w14:textId="77777777" w:rsidR="00035461" w:rsidRPr="00BC180C" w:rsidRDefault="00035461" w:rsidP="00035461">
      <w:pPr>
        <w:pStyle w:val="Sansinterligne"/>
        <w:numPr>
          <w:ilvl w:val="0"/>
          <w:numId w:val="15"/>
        </w:numPr>
        <w:jc w:val="left"/>
        <w:rPr>
          <w:rFonts w:cs="Arial"/>
        </w:rPr>
      </w:pPr>
      <w:r w:rsidRPr="00BC180C">
        <w:rPr>
          <w:rFonts w:cs="Arial"/>
        </w:rPr>
        <w:t>La loi du 3 décembre 2017 portant création de l'Autorité de protection des données.</w:t>
      </w:r>
    </w:p>
    <w:p w14:paraId="1F1C056D" w14:textId="77777777" w:rsidR="00035461" w:rsidRPr="00BC180C" w:rsidRDefault="00035461" w:rsidP="00035461">
      <w:pPr>
        <w:pStyle w:val="Sansinterligne"/>
        <w:rPr>
          <w:rFonts w:cs="Arial"/>
          <w:lang w:eastAsia="fr-BE"/>
        </w:rPr>
      </w:pPr>
    </w:p>
    <w:p w14:paraId="1108E6F7" w14:textId="369C2522" w:rsidR="00035461" w:rsidRPr="00BC180C" w:rsidRDefault="004B7344" w:rsidP="00035461">
      <w:pPr>
        <w:pStyle w:val="Titre4"/>
        <w:keepNext w:val="0"/>
        <w:keepLines w:val="0"/>
        <w:numPr>
          <w:ilvl w:val="0"/>
          <w:numId w:val="20"/>
        </w:numPr>
        <w:spacing w:before="0" w:line="240" w:lineRule="auto"/>
        <w:jc w:val="left"/>
        <w:rPr>
          <w:rFonts w:cs="Arial"/>
          <w:lang w:eastAsia="fr-BE"/>
        </w:rPr>
      </w:pPr>
      <w:bookmarkStart w:id="8" w:name="_Toc82589301"/>
      <w:r>
        <w:rPr>
          <w:rFonts w:cs="Arial"/>
          <w:lang w:eastAsia="fr-BE"/>
        </w:rPr>
        <w:t>Conditions</w:t>
      </w:r>
      <w:r w:rsidRPr="00BC180C">
        <w:rPr>
          <w:rFonts w:cs="Arial"/>
          <w:lang w:eastAsia="fr-BE"/>
        </w:rPr>
        <w:t xml:space="preserve"> </w:t>
      </w:r>
      <w:r w:rsidR="00035461" w:rsidRPr="00BC180C">
        <w:rPr>
          <w:rFonts w:cs="Arial"/>
          <w:lang w:eastAsia="fr-BE"/>
        </w:rPr>
        <w:t>particulières</w:t>
      </w:r>
      <w:bookmarkEnd w:id="8"/>
    </w:p>
    <w:p w14:paraId="1D914655" w14:textId="77777777" w:rsidR="00035461" w:rsidRPr="00BC180C" w:rsidRDefault="00035461" w:rsidP="00035461">
      <w:pPr>
        <w:pStyle w:val="Sansinterligne"/>
        <w:rPr>
          <w:rFonts w:cs="Arial"/>
          <w:lang w:eastAsia="fr-BE"/>
        </w:rPr>
      </w:pPr>
    </w:p>
    <w:p w14:paraId="6943F1FC" w14:textId="1F496058" w:rsidR="00035461" w:rsidRPr="00BC180C" w:rsidRDefault="004B7344" w:rsidP="00035461">
      <w:pPr>
        <w:pStyle w:val="Sansinterligne"/>
        <w:rPr>
          <w:rFonts w:cs="Arial"/>
          <w:lang w:eastAsia="fr-BE"/>
        </w:rPr>
      </w:pPr>
      <w:r>
        <w:rPr>
          <w:rFonts w:cs="Arial"/>
          <w:lang w:eastAsia="fr-BE"/>
        </w:rPr>
        <w:t xml:space="preserve">Des conditions particulières pourraient être d’application, </w:t>
      </w:r>
      <w:r w:rsidR="00035461" w:rsidRPr="00BC180C">
        <w:rPr>
          <w:rFonts w:cs="Arial"/>
          <w:lang w:eastAsia="fr-BE"/>
        </w:rPr>
        <w:t>par exemple, si vous participez à des concours</w:t>
      </w:r>
      <w:r>
        <w:rPr>
          <w:rFonts w:cs="Arial"/>
          <w:lang w:eastAsia="fr-BE"/>
        </w:rPr>
        <w:t>. Dans ce cas,  celles-ci</w:t>
      </w:r>
      <w:r w:rsidR="00035461" w:rsidRPr="00BC180C">
        <w:rPr>
          <w:rFonts w:cs="Arial"/>
          <w:lang w:eastAsia="fr-BE"/>
        </w:rPr>
        <w:t xml:space="preserve"> seront </w:t>
      </w:r>
      <w:r w:rsidR="00FA3314">
        <w:rPr>
          <w:rFonts w:cs="Arial"/>
          <w:lang w:eastAsia="fr-BE"/>
        </w:rPr>
        <w:t xml:space="preserve">mentionnées </w:t>
      </w:r>
      <w:r w:rsidR="00035461" w:rsidRPr="00BC180C">
        <w:rPr>
          <w:rFonts w:cs="Arial"/>
          <w:lang w:eastAsia="fr-BE"/>
        </w:rPr>
        <w:t>à l’emplacement approprié quant à la finalité à atteindre</w:t>
      </w:r>
      <w:r>
        <w:rPr>
          <w:rFonts w:cs="Arial"/>
          <w:lang w:eastAsia="fr-BE"/>
        </w:rPr>
        <w:t xml:space="preserve"> : </w:t>
      </w:r>
      <w:r w:rsidR="00035461" w:rsidRPr="00BC180C">
        <w:rPr>
          <w:rFonts w:cs="Arial"/>
          <w:lang w:eastAsia="fr-BE"/>
        </w:rPr>
        <w:t>par exemple dans le règlement de participation audit concours.</w:t>
      </w:r>
    </w:p>
    <w:p w14:paraId="6EA738D8" w14:textId="77777777" w:rsidR="00035461" w:rsidRPr="00BC180C" w:rsidRDefault="00035461" w:rsidP="00035461">
      <w:pPr>
        <w:pStyle w:val="Sansinterligne"/>
        <w:rPr>
          <w:rFonts w:cs="Arial"/>
          <w:lang w:eastAsia="fr-BE"/>
        </w:rPr>
      </w:pPr>
    </w:p>
    <w:p w14:paraId="203CB0AE" w14:textId="77777777" w:rsidR="00035461" w:rsidRPr="004222FD" w:rsidRDefault="00035461" w:rsidP="004222FD">
      <w:pPr>
        <w:pStyle w:val="Titre4"/>
        <w:keepNext w:val="0"/>
        <w:keepLines w:val="0"/>
        <w:numPr>
          <w:ilvl w:val="0"/>
          <w:numId w:val="20"/>
        </w:numPr>
        <w:spacing w:before="0" w:line="240" w:lineRule="auto"/>
        <w:jc w:val="left"/>
        <w:rPr>
          <w:rFonts w:cs="Arial"/>
          <w:lang w:eastAsia="fr-BE"/>
        </w:rPr>
      </w:pPr>
      <w:bookmarkStart w:id="9" w:name="_Toc82589302"/>
      <w:r w:rsidRPr="004222FD">
        <w:rPr>
          <w:rFonts w:cs="Arial"/>
          <w:lang w:eastAsia="fr-BE"/>
        </w:rPr>
        <w:t>Modification de la Politique de confidentialité</w:t>
      </w:r>
      <w:bookmarkEnd w:id="9"/>
      <w:r w:rsidRPr="004222FD">
        <w:rPr>
          <w:rFonts w:cs="Arial"/>
          <w:lang w:eastAsia="fr-BE"/>
        </w:rPr>
        <w:t xml:space="preserve"> </w:t>
      </w:r>
    </w:p>
    <w:p w14:paraId="5352C094" w14:textId="77777777" w:rsidR="00035461" w:rsidRPr="00BC180C" w:rsidRDefault="00035461" w:rsidP="00035461">
      <w:pPr>
        <w:pStyle w:val="Sansinterligne"/>
        <w:rPr>
          <w:rFonts w:cs="Arial"/>
        </w:rPr>
      </w:pPr>
    </w:p>
    <w:p w14:paraId="28B2BE8A" w14:textId="6771993E" w:rsidR="00035461" w:rsidRPr="00BC180C" w:rsidRDefault="00035461" w:rsidP="00035461">
      <w:pPr>
        <w:pStyle w:val="Sansinterligne"/>
        <w:rPr>
          <w:rFonts w:cs="Arial"/>
        </w:rPr>
      </w:pPr>
      <w:r w:rsidRPr="2CE6D8A0">
        <w:rPr>
          <w:rFonts w:cs="Arial"/>
          <w:highlight w:val="cyan"/>
        </w:rPr>
        <w:t>Le SPRB</w:t>
      </w:r>
      <w:r w:rsidRPr="2CE6D8A0">
        <w:rPr>
          <w:rFonts w:cs="Arial"/>
        </w:rPr>
        <w:t xml:space="preserve"> se réserve le droit de modifier la présente Politique de confidentialité en vue d’assurer </w:t>
      </w:r>
      <w:r w:rsidR="00762207" w:rsidRPr="2CE6D8A0">
        <w:rPr>
          <w:rFonts w:cs="Arial"/>
        </w:rPr>
        <w:t>s</w:t>
      </w:r>
      <w:r w:rsidRPr="2CE6D8A0">
        <w:rPr>
          <w:rFonts w:cs="Arial"/>
        </w:rPr>
        <w:t xml:space="preserve">a conformité aux réglementations relatives à la vie privée en vigueur ou de l'adapter à ses pratiques. </w:t>
      </w:r>
      <w:r w:rsidRPr="2CE6D8A0">
        <w:rPr>
          <w:rFonts w:cs="Arial"/>
          <w:highlight w:val="cyan"/>
        </w:rPr>
        <w:t>Il</w:t>
      </w:r>
      <w:r w:rsidRPr="2CE6D8A0">
        <w:rPr>
          <w:rFonts w:cs="Arial"/>
        </w:rPr>
        <w:t xml:space="preserve"> vous invite par conséquent à la consulter régulièrement pour prendre connaissance des éventuelles modifications. Les nouvelles versions seront </w:t>
      </w:r>
      <w:r w:rsidR="001F2FCC">
        <w:rPr>
          <w:rFonts w:cs="Arial"/>
        </w:rPr>
        <w:t>publiées</w:t>
      </w:r>
      <w:r w:rsidR="001F2FCC" w:rsidRPr="2CE6D8A0">
        <w:rPr>
          <w:rFonts w:cs="Arial"/>
        </w:rPr>
        <w:t xml:space="preserve"> </w:t>
      </w:r>
      <w:r w:rsidRPr="2CE6D8A0">
        <w:rPr>
          <w:rFonts w:cs="Arial"/>
        </w:rPr>
        <w:t>sur notre site web, en mettant à jour la date figurant en son dernier paragraphe.</w:t>
      </w:r>
    </w:p>
    <w:p w14:paraId="6C4486A0" w14:textId="77777777" w:rsidR="00035461" w:rsidRPr="00BC180C" w:rsidRDefault="00035461" w:rsidP="00035461">
      <w:pPr>
        <w:pStyle w:val="Sansinterligne"/>
        <w:rPr>
          <w:rFonts w:cs="Arial"/>
        </w:rPr>
      </w:pPr>
    </w:p>
    <w:p w14:paraId="1BEDA7CE" w14:textId="01089FCD" w:rsidR="00035461" w:rsidRPr="00BC180C" w:rsidRDefault="00035461" w:rsidP="00035461">
      <w:pPr>
        <w:pStyle w:val="Sansinterligne"/>
        <w:rPr>
          <w:rFonts w:cs="Arial"/>
        </w:rPr>
      </w:pPr>
      <w:r w:rsidRPr="00BC180C">
        <w:rPr>
          <w:rFonts w:cs="Arial"/>
          <w:highlight w:val="cyan"/>
        </w:rPr>
        <w:t>Le SPRB</w:t>
      </w:r>
      <w:r w:rsidRPr="00BC180C">
        <w:rPr>
          <w:rFonts w:cs="Arial"/>
        </w:rPr>
        <w:t xml:space="preserve"> n’apportera aucune modification de nature à réduire le niveau de protection de vos droits, tel que garanti dans la présente Politique de confidentialité, sans obtenir votre consentement préalable.</w:t>
      </w:r>
    </w:p>
    <w:p w14:paraId="074B5119" w14:textId="77777777" w:rsidR="00035461" w:rsidRPr="00BC180C" w:rsidRDefault="00035461" w:rsidP="00035461">
      <w:pPr>
        <w:pStyle w:val="Sansinterligne"/>
        <w:rPr>
          <w:rFonts w:cs="Arial"/>
        </w:rPr>
      </w:pPr>
    </w:p>
    <w:p w14:paraId="6F72D597" w14:textId="77777777" w:rsidR="00035461" w:rsidRPr="00BC180C" w:rsidRDefault="00035461" w:rsidP="00035461">
      <w:pPr>
        <w:rPr>
          <w:rFonts w:cs="Arial"/>
          <w:b/>
          <w:color w:val="0070C0"/>
          <w:sz w:val="32"/>
          <w:u w:val="single"/>
        </w:rPr>
      </w:pPr>
      <w:r w:rsidRPr="00BC180C">
        <w:rPr>
          <w:rFonts w:cs="Arial"/>
        </w:rPr>
        <w:br w:type="page"/>
      </w:r>
    </w:p>
    <w:p w14:paraId="2378F3D3" w14:textId="77777777" w:rsidR="00035461" w:rsidRPr="00BC180C" w:rsidRDefault="00035461" w:rsidP="00035461">
      <w:pPr>
        <w:pStyle w:val="Titre2"/>
        <w:keepNext w:val="0"/>
        <w:keepLines w:val="0"/>
        <w:numPr>
          <w:ilvl w:val="0"/>
          <w:numId w:val="1"/>
        </w:numPr>
        <w:spacing w:before="0" w:line="240" w:lineRule="auto"/>
        <w:jc w:val="left"/>
        <w:rPr>
          <w:rFonts w:cs="Arial"/>
        </w:rPr>
      </w:pPr>
      <w:bookmarkStart w:id="10" w:name="_Ref514771667"/>
      <w:bookmarkStart w:id="11" w:name="_Toc82589303"/>
      <w:r w:rsidRPr="00BC180C">
        <w:rPr>
          <w:rFonts w:cs="Arial"/>
        </w:rPr>
        <w:lastRenderedPageBreak/>
        <w:t>Collecte des données personnelles – Charte vie privée</w:t>
      </w:r>
      <w:bookmarkEnd w:id="10"/>
      <w:bookmarkEnd w:id="11"/>
    </w:p>
    <w:p w14:paraId="722EA3C4" w14:textId="77777777" w:rsidR="00035461" w:rsidRPr="00BC180C" w:rsidRDefault="00035461" w:rsidP="00035461">
      <w:pPr>
        <w:pStyle w:val="Sansinterligne"/>
        <w:rPr>
          <w:rFonts w:cs="Arial"/>
        </w:rPr>
      </w:pPr>
    </w:p>
    <w:p w14:paraId="024D864D" w14:textId="77777777" w:rsidR="00035461" w:rsidRPr="00BC180C" w:rsidRDefault="00035461" w:rsidP="00035461">
      <w:pPr>
        <w:pStyle w:val="Titre3"/>
        <w:numPr>
          <w:ilvl w:val="0"/>
          <w:numId w:val="18"/>
        </w:numPr>
        <w:spacing w:line="240" w:lineRule="auto"/>
        <w:jc w:val="left"/>
        <w:rPr>
          <w:rFonts w:cs="Arial"/>
        </w:rPr>
      </w:pPr>
      <w:bookmarkStart w:id="12" w:name="_Toc82589304"/>
      <w:r w:rsidRPr="00BC180C">
        <w:rPr>
          <w:rFonts w:cs="Arial"/>
        </w:rPr>
        <w:t>Qu’est-ce qu’une donnée personnelle ?</w:t>
      </w:r>
      <w:bookmarkEnd w:id="12"/>
    </w:p>
    <w:p w14:paraId="7325E141" w14:textId="77777777" w:rsidR="00035461" w:rsidRPr="00BC180C" w:rsidRDefault="00035461" w:rsidP="00035461">
      <w:pPr>
        <w:spacing w:after="0" w:line="240" w:lineRule="auto"/>
        <w:rPr>
          <w:rFonts w:cs="Arial"/>
          <w:lang w:eastAsia="fr-BE"/>
        </w:rPr>
      </w:pPr>
    </w:p>
    <w:p w14:paraId="0F3F7E0B" w14:textId="77777777" w:rsidR="00035461" w:rsidRPr="00BC180C" w:rsidRDefault="00035461" w:rsidP="00035461">
      <w:pPr>
        <w:spacing w:after="0" w:line="240" w:lineRule="auto"/>
        <w:rPr>
          <w:rFonts w:cs="Arial"/>
          <w:lang w:eastAsia="fr-BE"/>
        </w:rPr>
      </w:pPr>
      <w:r w:rsidRPr="00BC180C">
        <w:rPr>
          <w:rFonts w:cs="Arial"/>
          <w:lang w:eastAsia="fr-BE"/>
        </w:rPr>
        <w:t>Une « donnée à caractère personnel » (ci-après « vos données » lorsqu’il s’agit des vôtres) représente toute information relative à une personne physique identifiée ou identifiable (ci-après dénommée « personne concernée »). Est réputée identifiée ou identifiable une personne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14:paraId="11D3271E" w14:textId="77777777" w:rsidR="00035461" w:rsidRPr="00BC180C" w:rsidRDefault="00035461" w:rsidP="00035461">
      <w:pPr>
        <w:spacing w:after="0" w:line="240" w:lineRule="auto"/>
        <w:rPr>
          <w:rFonts w:cs="Arial"/>
          <w:lang w:eastAsia="fr-BE"/>
        </w:rPr>
      </w:pPr>
    </w:p>
    <w:p w14:paraId="6C90696F" w14:textId="7FBD1045" w:rsidR="00035461" w:rsidRPr="00BC180C" w:rsidRDefault="00035461" w:rsidP="00035461">
      <w:pPr>
        <w:spacing w:after="0" w:line="240" w:lineRule="auto"/>
        <w:rPr>
          <w:rFonts w:cs="Arial"/>
          <w:lang w:eastAsia="fr-BE"/>
        </w:rPr>
      </w:pPr>
      <w:r w:rsidRPr="00BC180C">
        <w:rPr>
          <w:rFonts w:cs="Arial"/>
          <w:lang w:eastAsia="fr-BE"/>
        </w:rPr>
        <w:t>Les données à caractère personnel doivent être traitées de manière loyale et licite, et transparent</w:t>
      </w:r>
      <w:r w:rsidR="009C3146">
        <w:rPr>
          <w:rFonts w:cs="Arial"/>
          <w:lang w:eastAsia="fr-BE"/>
        </w:rPr>
        <w:t>e</w:t>
      </w:r>
      <w:r w:rsidRPr="00BC180C">
        <w:rPr>
          <w:rFonts w:cs="Arial"/>
          <w:lang w:eastAsia="fr-BE"/>
        </w:rPr>
        <w:t xml:space="preserve"> au regard de la personne concernée, être collectées pour des finalités déterminées, explicites et légitimes, être adéquates, pertinentes et non excessives, être exactes et conservées sous une forme permettant l’identification des personnes concernées.</w:t>
      </w:r>
    </w:p>
    <w:p w14:paraId="7B29C8B9" w14:textId="77777777" w:rsidR="00035461" w:rsidRPr="00BC180C" w:rsidRDefault="00035461" w:rsidP="00035461">
      <w:pPr>
        <w:spacing w:after="0" w:line="240" w:lineRule="auto"/>
        <w:rPr>
          <w:rFonts w:cs="Arial"/>
          <w:lang w:eastAsia="fr-BE"/>
        </w:rPr>
      </w:pPr>
    </w:p>
    <w:p w14:paraId="0D0655B9" w14:textId="77777777" w:rsidR="00035461" w:rsidRPr="00BC180C" w:rsidRDefault="00035461" w:rsidP="00035461">
      <w:pPr>
        <w:pStyle w:val="Titre3"/>
        <w:numPr>
          <w:ilvl w:val="0"/>
          <w:numId w:val="17"/>
        </w:numPr>
        <w:spacing w:line="240" w:lineRule="auto"/>
        <w:jc w:val="left"/>
        <w:rPr>
          <w:rFonts w:cs="Arial"/>
        </w:rPr>
      </w:pPr>
      <w:bookmarkStart w:id="13" w:name="_Toc82589305"/>
      <w:r w:rsidRPr="00BC180C">
        <w:rPr>
          <w:rFonts w:cs="Arial"/>
        </w:rPr>
        <w:t>Quelles sont les informations d'identification personnelle recueillies à votre sujet ?</w:t>
      </w:r>
      <w:bookmarkEnd w:id="13"/>
    </w:p>
    <w:p w14:paraId="47135F11" w14:textId="77777777" w:rsidR="00035461" w:rsidRPr="00BC180C" w:rsidRDefault="00035461" w:rsidP="00035461">
      <w:pPr>
        <w:pStyle w:val="Sansinterligne"/>
        <w:rPr>
          <w:rFonts w:cs="Arial"/>
        </w:rPr>
      </w:pPr>
    </w:p>
    <w:p w14:paraId="4D32E63E" w14:textId="5FD04598" w:rsidR="00035461" w:rsidRPr="00BC180C" w:rsidRDefault="00035461" w:rsidP="00035461">
      <w:pPr>
        <w:pStyle w:val="Sansinterligne"/>
        <w:rPr>
          <w:rFonts w:cs="Arial"/>
        </w:rPr>
      </w:pPr>
      <w:r w:rsidRPr="00BC180C">
        <w:rPr>
          <w:rFonts w:cs="Arial"/>
        </w:rPr>
        <w:t>Les types et volume</w:t>
      </w:r>
      <w:r w:rsidR="00B95CBF">
        <w:rPr>
          <w:rFonts w:cs="Arial"/>
        </w:rPr>
        <w:t>s</w:t>
      </w:r>
      <w:r w:rsidRPr="00BC180C">
        <w:rPr>
          <w:rFonts w:cs="Arial"/>
        </w:rPr>
        <w:t xml:space="preserve"> d'informations que </w:t>
      </w:r>
      <w:r w:rsidRPr="00BC180C">
        <w:rPr>
          <w:rFonts w:cs="Arial"/>
          <w:highlight w:val="cyan"/>
        </w:rPr>
        <w:t>le SPRB</w:t>
      </w:r>
      <w:r w:rsidRPr="00BC180C">
        <w:rPr>
          <w:rFonts w:cs="Arial"/>
        </w:rPr>
        <w:t xml:space="preserve"> reçoit et stocke dépendent de la manière dont vous utilisez notre site Internet et autres plateformes de communication. Il vous est possible d'accéder à la plupart de nos pages sans indiquer qui vous êtes et sans révéler d'informations personnelles.</w:t>
      </w:r>
    </w:p>
    <w:p w14:paraId="34B7B4E9" w14:textId="77777777" w:rsidR="00035461" w:rsidRPr="00BC180C" w:rsidRDefault="00035461" w:rsidP="00035461">
      <w:pPr>
        <w:pStyle w:val="Sansinterligne"/>
        <w:rPr>
          <w:rFonts w:cs="Arial"/>
        </w:rPr>
      </w:pPr>
    </w:p>
    <w:p w14:paraId="06A42710" w14:textId="77777777" w:rsidR="00035461" w:rsidRPr="00BC180C" w:rsidRDefault="00035461" w:rsidP="00035461">
      <w:pPr>
        <w:pStyle w:val="Sansinterligne"/>
        <w:rPr>
          <w:rFonts w:cs="Arial"/>
        </w:rPr>
      </w:pPr>
      <w:r w:rsidRPr="00BC180C">
        <w:rPr>
          <w:rFonts w:cs="Arial"/>
        </w:rPr>
        <w:t xml:space="preserve">Dans certains cas, </w:t>
      </w:r>
      <w:r w:rsidRPr="00BC180C">
        <w:rPr>
          <w:rFonts w:cs="Arial"/>
          <w:highlight w:val="cyan"/>
        </w:rPr>
        <w:t>le SPRB</w:t>
      </w:r>
      <w:r w:rsidRPr="00BC180C">
        <w:rPr>
          <w:rFonts w:cs="Arial"/>
        </w:rPr>
        <w:t xml:space="preserve"> vous demande ces informations pour vous fournir des services spécifiques ou vous envoyer de la correspondance. Les informations d'identification personnelle que vous fournissez ainsi ne seront transmises à aucune tierce personne, sauf aux fins de l'exécution du service demandé.</w:t>
      </w:r>
    </w:p>
    <w:p w14:paraId="627B512D" w14:textId="77777777" w:rsidR="00035461" w:rsidRPr="00BC180C" w:rsidRDefault="00035461" w:rsidP="00035461">
      <w:pPr>
        <w:pStyle w:val="Sansinterligne"/>
        <w:rPr>
          <w:rFonts w:cs="Arial"/>
        </w:rPr>
      </w:pPr>
    </w:p>
    <w:p w14:paraId="2FE60650" w14:textId="77777777" w:rsidR="00035461" w:rsidRPr="00BC180C" w:rsidRDefault="00035461" w:rsidP="00035461">
      <w:pPr>
        <w:pStyle w:val="Sansinterligne"/>
        <w:rPr>
          <w:rFonts w:cs="Arial"/>
        </w:rPr>
      </w:pPr>
      <w:r w:rsidRPr="00BC180C">
        <w:rPr>
          <w:rFonts w:cs="Arial"/>
          <w:highlight w:val="cyan"/>
        </w:rPr>
        <w:t>Le SPRB</w:t>
      </w:r>
      <w:r w:rsidRPr="00BC180C">
        <w:rPr>
          <w:rFonts w:cs="Arial"/>
        </w:rPr>
        <w:t xml:space="preserve"> ne recueille pas de données personnelles, à moins que ces informations ne soient divulguées volontairement.</w:t>
      </w:r>
    </w:p>
    <w:p w14:paraId="268CF22C" w14:textId="64D91A38" w:rsidR="00035461" w:rsidRPr="00BC180C" w:rsidRDefault="00035461" w:rsidP="00035461">
      <w:pPr>
        <w:pStyle w:val="Sansinterligne"/>
        <w:rPr>
          <w:rFonts w:cs="Arial"/>
          <w:lang w:eastAsia="fr-BE"/>
        </w:rPr>
      </w:pPr>
      <w:r w:rsidRPr="2CE6D8A0">
        <w:rPr>
          <w:rFonts w:cs="Arial"/>
          <w:lang w:eastAsia="fr-BE"/>
        </w:rPr>
        <w:t xml:space="preserve">En entrant volontairement en contact avec </w:t>
      </w:r>
      <w:r w:rsidRPr="2CE6D8A0">
        <w:rPr>
          <w:rFonts w:cs="Arial"/>
          <w:highlight w:val="cyan"/>
          <w:lang w:eastAsia="fr-BE"/>
        </w:rPr>
        <w:t>le SPRB</w:t>
      </w:r>
      <w:r w:rsidR="00EC67DC">
        <w:rPr>
          <w:rFonts w:cs="Arial"/>
          <w:highlight w:val="cyan"/>
          <w:lang w:eastAsia="fr-BE"/>
        </w:rPr>
        <w:t xml:space="preserve"> ou en créant un compte sur l’un de ses sites</w:t>
      </w:r>
      <w:r w:rsidRPr="2CE6D8A0">
        <w:rPr>
          <w:rFonts w:cs="Arial"/>
          <w:lang w:eastAsia="fr-BE"/>
        </w:rPr>
        <w:t xml:space="preserve">, vous déclarez </w:t>
      </w:r>
      <w:r w:rsidR="00B95CBF" w:rsidRPr="2CE6D8A0">
        <w:rPr>
          <w:rFonts w:cs="Arial"/>
          <w:lang w:eastAsia="fr-BE"/>
        </w:rPr>
        <w:t xml:space="preserve">être </w:t>
      </w:r>
      <w:r w:rsidRPr="2CE6D8A0">
        <w:rPr>
          <w:rFonts w:cs="Arial"/>
          <w:lang w:eastAsia="fr-BE"/>
        </w:rPr>
        <w:t xml:space="preserve">d’accord avec la collecte légitime de données, </w:t>
      </w:r>
      <w:r w:rsidR="00EC67DC">
        <w:rPr>
          <w:rFonts w:cs="Arial"/>
          <w:lang w:eastAsia="fr-BE"/>
        </w:rPr>
        <w:t xml:space="preserve">par exemple </w:t>
      </w:r>
      <w:r w:rsidRPr="2CE6D8A0">
        <w:rPr>
          <w:rFonts w:cs="Arial"/>
          <w:lang w:eastAsia="fr-BE"/>
        </w:rPr>
        <w:t>: nom et prénom de la personne concernée, l’adresse e</w:t>
      </w:r>
      <w:r w:rsidRPr="2CE6D8A0">
        <w:rPr>
          <w:rFonts w:ascii="Cambria Math" w:hAnsi="Cambria Math" w:cs="Cambria Math"/>
          <w:lang w:eastAsia="fr-BE"/>
        </w:rPr>
        <w:t>‐</w:t>
      </w:r>
      <w:r w:rsidRPr="2CE6D8A0">
        <w:rPr>
          <w:rFonts w:cs="Arial"/>
          <w:lang w:eastAsia="fr-BE"/>
        </w:rPr>
        <w:t>mail, numéro de téléphone, le contenu du message, le moment (date et heure), l’en-tête du courriel et d’éventuelles adresses physiques mentionnées</w:t>
      </w:r>
      <w:r w:rsidR="00EC67DC">
        <w:rPr>
          <w:rFonts w:cs="Arial"/>
          <w:lang w:eastAsia="fr-BE"/>
        </w:rPr>
        <w:t>,</w:t>
      </w:r>
      <w:r w:rsidRPr="2CE6D8A0">
        <w:rPr>
          <w:rFonts w:cs="Arial"/>
          <w:lang w:eastAsia="fr-BE"/>
        </w:rPr>
        <w:t xml:space="preserve"> ainsi que d’autres données personnelles. </w:t>
      </w:r>
    </w:p>
    <w:p w14:paraId="083343ED" w14:textId="77777777" w:rsidR="00035461" w:rsidRPr="00BC180C" w:rsidRDefault="00035461" w:rsidP="00035461">
      <w:pPr>
        <w:pStyle w:val="Sansinterligne"/>
        <w:rPr>
          <w:rFonts w:cs="Arial"/>
        </w:rPr>
      </w:pPr>
    </w:p>
    <w:p w14:paraId="08DA2C61" w14:textId="77777777" w:rsidR="00035461" w:rsidRPr="00BC180C" w:rsidRDefault="00035461" w:rsidP="00035461">
      <w:pPr>
        <w:pStyle w:val="NormalWeb"/>
        <w:spacing w:before="0" w:beforeAutospacing="0" w:after="0" w:afterAutospacing="0"/>
        <w:rPr>
          <w:rFonts w:ascii="Arial" w:eastAsiaTheme="minorHAnsi" w:hAnsi="Arial" w:cs="Arial"/>
          <w:sz w:val="20"/>
          <w:szCs w:val="20"/>
        </w:rPr>
      </w:pPr>
      <w:r w:rsidRPr="00BC180C">
        <w:rPr>
          <w:rFonts w:ascii="Arial" w:eastAsiaTheme="minorHAnsi" w:hAnsi="Arial" w:cs="Arial"/>
          <w:sz w:val="20"/>
          <w:szCs w:val="20"/>
        </w:rPr>
        <w:t xml:space="preserve">D’autre part, les données peuvent être collectées lors de votre navigation sur les sites web </w:t>
      </w:r>
      <w:r w:rsidRPr="00BC180C">
        <w:rPr>
          <w:rFonts w:ascii="Arial" w:eastAsiaTheme="minorHAnsi" w:hAnsi="Arial" w:cs="Arial"/>
          <w:sz w:val="20"/>
          <w:szCs w:val="20"/>
          <w:highlight w:val="cyan"/>
        </w:rPr>
        <w:t>du SPRB</w:t>
      </w:r>
      <w:r w:rsidRPr="00BC180C">
        <w:rPr>
          <w:rFonts w:ascii="Arial" w:eastAsiaTheme="minorHAnsi" w:hAnsi="Arial" w:cs="Arial"/>
          <w:sz w:val="20"/>
          <w:szCs w:val="20"/>
        </w:rPr>
        <w:t xml:space="preserve"> ou lors de l'utilisation de ses services sans que vous ne les communiquiez directement (voir partie </w:t>
      </w:r>
      <w:r w:rsidRPr="00BC180C">
        <w:rPr>
          <w:rFonts w:ascii="Arial" w:eastAsiaTheme="minorHAnsi" w:hAnsi="Arial" w:cs="Arial"/>
          <w:sz w:val="20"/>
          <w:szCs w:val="20"/>
          <w:highlight w:val="red"/>
        </w:rPr>
        <w:fldChar w:fldCharType="begin"/>
      </w:r>
      <w:r w:rsidRPr="00BC180C">
        <w:rPr>
          <w:rFonts w:ascii="Arial" w:eastAsiaTheme="minorHAnsi" w:hAnsi="Arial" w:cs="Arial"/>
          <w:sz w:val="20"/>
          <w:szCs w:val="20"/>
          <w:highlight w:val="red"/>
        </w:rPr>
        <w:instrText xml:space="preserve"> REF _Ref514773816 \w \h  \* MERGEFORMAT </w:instrText>
      </w:r>
      <w:r w:rsidRPr="00BC180C">
        <w:rPr>
          <w:rFonts w:ascii="Arial" w:eastAsiaTheme="minorHAnsi" w:hAnsi="Arial" w:cs="Arial"/>
          <w:sz w:val="20"/>
          <w:szCs w:val="20"/>
          <w:highlight w:val="red"/>
        </w:rPr>
      </w:r>
      <w:r w:rsidRPr="00BC180C">
        <w:rPr>
          <w:rFonts w:ascii="Arial" w:eastAsiaTheme="minorHAnsi" w:hAnsi="Arial" w:cs="Arial"/>
          <w:sz w:val="20"/>
          <w:szCs w:val="20"/>
          <w:highlight w:val="red"/>
        </w:rPr>
        <w:fldChar w:fldCharType="separate"/>
      </w:r>
      <w:r w:rsidRPr="00BC180C">
        <w:rPr>
          <w:rFonts w:ascii="Arial" w:eastAsiaTheme="minorHAnsi" w:hAnsi="Arial" w:cs="Arial"/>
          <w:sz w:val="20"/>
          <w:szCs w:val="20"/>
          <w:highlight w:val="red"/>
        </w:rPr>
        <w:t>III</w:t>
      </w:r>
      <w:r w:rsidRPr="00BC180C">
        <w:rPr>
          <w:rFonts w:ascii="Arial" w:eastAsiaTheme="minorHAnsi" w:hAnsi="Arial" w:cs="Arial"/>
          <w:sz w:val="20"/>
          <w:szCs w:val="20"/>
          <w:highlight w:val="red"/>
        </w:rPr>
        <w:fldChar w:fldCharType="end"/>
      </w:r>
      <w:r w:rsidRPr="00BC180C">
        <w:rPr>
          <w:rFonts w:ascii="Arial" w:eastAsiaTheme="minorHAnsi" w:hAnsi="Arial" w:cs="Arial"/>
          <w:sz w:val="20"/>
          <w:szCs w:val="20"/>
          <w:highlight w:val="red"/>
        </w:rPr>
        <w:t xml:space="preserve"> Politique en matière de cookies</w:t>
      </w:r>
      <w:r w:rsidRPr="00BC180C">
        <w:rPr>
          <w:rFonts w:ascii="Arial" w:eastAsiaTheme="minorHAnsi" w:hAnsi="Arial" w:cs="Arial"/>
          <w:sz w:val="20"/>
          <w:szCs w:val="20"/>
        </w:rPr>
        <w:t xml:space="preserve">). </w:t>
      </w:r>
    </w:p>
    <w:p w14:paraId="34E54408" w14:textId="77777777" w:rsidR="00035461" w:rsidRPr="00BC180C" w:rsidRDefault="00035461" w:rsidP="00035461">
      <w:pPr>
        <w:pStyle w:val="NormalWeb"/>
        <w:spacing w:before="0" w:beforeAutospacing="0" w:after="0" w:afterAutospacing="0"/>
        <w:rPr>
          <w:rFonts w:ascii="Arial" w:eastAsiaTheme="minorHAnsi" w:hAnsi="Arial" w:cs="Arial"/>
          <w:sz w:val="20"/>
          <w:szCs w:val="20"/>
        </w:rPr>
      </w:pPr>
    </w:p>
    <w:p w14:paraId="687728EF" w14:textId="68A0F215" w:rsidR="00035461" w:rsidRPr="00BC180C" w:rsidRDefault="00035461" w:rsidP="00035461">
      <w:pPr>
        <w:pStyle w:val="NormalWeb"/>
        <w:spacing w:before="0" w:beforeAutospacing="0" w:after="0" w:afterAutospacing="0"/>
        <w:rPr>
          <w:rFonts w:ascii="Arial" w:eastAsiaTheme="minorHAnsi" w:hAnsi="Arial" w:cs="Arial"/>
          <w:sz w:val="20"/>
          <w:szCs w:val="20"/>
        </w:rPr>
      </w:pPr>
      <w:r w:rsidRPr="00BC180C">
        <w:rPr>
          <w:rFonts w:ascii="Arial" w:eastAsiaTheme="minorHAnsi" w:hAnsi="Arial" w:cs="Arial"/>
          <w:sz w:val="20"/>
          <w:szCs w:val="20"/>
        </w:rPr>
        <w:t xml:space="preserve">Afin de faciliter votre inscription, vous avez parfois la possibilité d'associer </w:t>
      </w:r>
      <w:r w:rsidR="00A72363">
        <w:rPr>
          <w:rFonts w:ascii="Arial" w:eastAsiaTheme="minorHAnsi" w:hAnsi="Arial" w:cs="Arial"/>
          <w:sz w:val="20"/>
          <w:szCs w:val="20"/>
        </w:rPr>
        <w:t xml:space="preserve">un compte personnel auprès d’un réseau social (par exemple : </w:t>
      </w:r>
      <w:r w:rsidRPr="00BC180C">
        <w:rPr>
          <w:rFonts w:ascii="Arial" w:eastAsiaTheme="minorHAnsi" w:hAnsi="Arial" w:cs="Arial"/>
          <w:sz w:val="20"/>
          <w:szCs w:val="20"/>
        </w:rPr>
        <w:t>Facebook, Google</w:t>
      </w:r>
      <w:r w:rsidR="00A72363">
        <w:rPr>
          <w:rFonts w:ascii="Arial" w:eastAsiaTheme="minorHAnsi" w:hAnsi="Arial" w:cs="Arial"/>
          <w:sz w:val="20"/>
          <w:szCs w:val="20"/>
        </w:rPr>
        <w:t xml:space="preserve">, Twitter, Instagram, …) </w:t>
      </w:r>
      <w:r w:rsidRPr="00BC180C">
        <w:rPr>
          <w:rFonts w:ascii="Arial" w:eastAsiaTheme="minorHAnsi" w:hAnsi="Arial" w:cs="Arial"/>
          <w:sz w:val="20"/>
          <w:szCs w:val="20"/>
        </w:rPr>
        <w:t xml:space="preserve">à votre compte </w:t>
      </w:r>
      <w:r w:rsidRPr="00BC180C">
        <w:rPr>
          <w:rFonts w:ascii="Arial" w:eastAsiaTheme="minorHAnsi" w:hAnsi="Arial" w:cs="Arial"/>
          <w:sz w:val="20"/>
          <w:szCs w:val="20"/>
          <w:highlight w:val="cyan"/>
        </w:rPr>
        <w:t>au</w:t>
      </w:r>
      <w:r w:rsidR="00A72363">
        <w:rPr>
          <w:rFonts w:ascii="Arial" w:eastAsiaTheme="minorHAnsi" w:hAnsi="Arial" w:cs="Arial"/>
          <w:sz w:val="20"/>
          <w:szCs w:val="20"/>
          <w:highlight w:val="cyan"/>
        </w:rPr>
        <w:t>près du</w:t>
      </w:r>
      <w:r w:rsidRPr="00BC180C">
        <w:rPr>
          <w:rFonts w:ascii="Arial" w:eastAsiaTheme="minorHAnsi" w:hAnsi="Arial" w:cs="Arial"/>
          <w:sz w:val="20"/>
          <w:szCs w:val="20"/>
          <w:highlight w:val="cyan"/>
        </w:rPr>
        <w:t xml:space="preserve"> SPRB</w:t>
      </w:r>
      <w:r w:rsidR="00A72363">
        <w:rPr>
          <w:rFonts w:ascii="Arial" w:eastAsiaTheme="minorHAnsi" w:hAnsi="Arial" w:cs="Arial"/>
          <w:sz w:val="20"/>
          <w:szCs w:val="20"/>
          <w:highlight w:val="cyan"/>
        </w:rPr>
        <w:t xml:space="preserve"> ou de l’une de ses administrations</w:t>
      </w:r>
      <w:r w:rsidRPr="00BC180C">
        <w:rPr>
          <w:rFonts w:ascii="Arial" w:eastAsiaTheme="minorHAnsi" w:hAnsi="Arial" w:cs="Arial"/>
          <w:sz w:val="20"/>
          <w:szCs w:val="20"/>
        </w:rPr>
        <w:t>. Dans ce cas, certaines des données personnelles que vous a</w:t>
      </w:r>
      <w:r w:rsidR="00AB205F">
        <w:rPr>
          <w:rFonts w:ascii="Arial" w:eastAsiaTheme="minorHAnsi" w:hAnsi="Arial" w:cs="Arial"/>
          <w:sz w:val="20"/>
          <w:szCs w:val="20"/>
        </w:rPr>
        <w:t>ur</w:t>
      </w:r>
      <w:r w:rsidRPr="00BC180C">
        <w:rPr>
          <w:rFonts w:ascii="Arial" w:eastAsiaTheme="minorHAnsi" w:hAnsi="Arial" w:cs="Arial"/>
          <w:sz w:val="20"/>
          <w:szCs w:val="20"/>
        </w:rPr>
        <w:t xml:space="preserve">ez communiquées à ces services tiers (informations de base, adresse de courrier électronique...) peuvent être transmises </w:t>
      </w:r>
      <w:r w:rsidRPr="00BC180C">
        <w:rPr>
          <w:rFonts w:ascii="Arial" w:eastAsiaTheme="minorHAnsi" w:hAnsi="Arial" w:cs="Arial"/>
          <w:sz w:val="20"/>
          <w:szCs w:val="20"/>
          <w:highlight w:val="cyan"/>
        </w:rPr>
        <w:t>au SPRB</w:t>
      </w:r>
      <w:r w:rsidRPr="00BC180C">
        <w:rPr>
          <w:rFonts w:ascii="Arial" w:eastAsiaTheme="minorHAnsi" w:hAnsi="Arial" w:cs="Arial"/>
          <w:sz w:val="20"/>
          <w:szCs w:val="20"/>
        </w:rPr>
        <w:t xml:space="preserve"> par les éditeurs de ces services tiers. </w:t>
      </w:r>
      <w:r w:rsidRPr="00BC180C">
        <w:rPr>
          <w:rFonts w:ascii="Arial" w:eastAsiaTheme="minorHAnsi" w:hAnsi="Arial" w:cs="Arial"/>
          <w:sz w:val="20"/>
          <w:szCs w:val="20"/>
          <w:highlight w:val="cyan"/>
        </w:rPr>
        <w:t>Le SPRB</w:t>
      </w:r>
      <w:r w:rsidRPr="00BC180C">
        <w:rPr>
          <w:rFonts w:ascii="Arial" w:eastAsiaTheme="minorHAnsi" w:hAnsi="Arial" w:cs="Arial"/>
          <w:sz w:val="20"/>
          <w:szCs w:val="20"/>
        </w:rPr>
        <w:t xml:space="preserve"> vous invite à prendre connaissance </w:t>
      </w:r>
      <w:r w:rsidR="00A72363">
        <w:rPr>
          <w:rFonts w:ascii="Arial" w:eastAsiaTheme="minorHAnsi" w:hAnsi="Arial" w:cs="Arial"/>
          <w:sz w:val="20"/>
          <w:szCs w:val="20"/>
        </w:rPr>
        <w:t xml:space="preserve">de leur politique d’utilisation des données personnelles </w:t>
      </w:r>
      <w:r w:rsidRPr="00BC180C">
        <w:rPr>
          <w:rFonts w:ascii="Arial" w:eastAsiaTheme="minorHAnsi" w:hAnsi="Arial" w:cs="Arial"/>
          <w:sz w:val="20"/>
          <w:szCs w:val="20"/>
        </w:rPr>
        <w:t>et, le cas échéant, à paramétrer ces services tiers en ce qui concerne la transmission des données personnelles vous concernant.</w:t>
      </w:r>
    </w:p>
    <w:p w14:paraId="3E6A4758" w14:textId="77777777" w:rsidR="00035461" w:rsidRPr="00BC180C" w:rsidRDefault="00035461" w:rsidP="00035461">
      <w:pPr>
        <w:pStyle w:val="NormalWeb"/>
        <w:spacing w:before="0" w:beforeAutospacing="0" w:after="0" w:afterAutospacing="0"/>
        <w:rPr>
          <w:rFonts w:ascii="Arial" w:eastAsiaTheme="minorHAnsi" w:hAnsi="Arial" w:cs="Arial"/>
          <w:sz w:val="22"/>
          <w:szCs w:val="22"/>
        </w:rPr>
      </w:pPr>
    </w:p>
    <w:p w14:paraId="0E3FD1BD" w14:textId="77777777" w:rsidR="00035461" w:rsidRPr="00BC180C" w:rsidRDefault="00035461" w:rsidP="00035461">
      <w:pPr>
        <w:spacing w:after="0" w:line="240" w:lineRule="auto"/>
        <w:rPr>
          <w:rFonts w:cs="Arial"/>
        </w:rPr>
      </w:pPr>
      <w:r w:rsidRPr="00BC180C">
        <w:rPr>
          <w:rFonts w:cs="Arial"/>
        </w:rPr>
        <w:lastRenderedPageBreak/>
        <w:t>En acceptant la présente Politique de confidentialité lors de la création de votre compte, vous consentez à ce que vos données soient traitées dans les conditions et selon les modalités précisées dans la présente Politique de confidentialité.</w:t>
      </w:r>
    </w:p>
    <w:p w14:paraId="415E002C" w14:textId="77777777" w:rsidR="00035461" w:rsidRPr="00BC180C" w:rsidRDefault="00035461" w:rsidP="00035461">
      <w:pPr>
        <w:rPr>
          <w:rFonts w:cs="Arial"/>
        </w:rPr>
      </w:pPr>
    </w:p>
    <w:p w14:paraId="4E3980E2" w14:textId="77777777" w:rsidR="00B44C6D" w:rsidRPr="00BC180C" w:rsidRDefault="00035461" w:rsidP="00B44C6D">
      <w:pPr>
        <w:pStyle w:val="Titre3"/>
        <w:numPr>
          <w:ilvl w:val="0"/>
          <w:numId w:val="17"/>
        </w:numPr>
        <w:spacing w:line="240" w:lineRule="auto"/>
        <w:jc w:val="left"/>
        <w:rPr>
          <w:rFonts w:cs="Arial"/>
        </w:rPr>
      </w:pPr>
      <w:bookmarkStart w:id="14" w:name="_Toc82589306"/>
      <w:r w:rsidRPr="00BC180C">
        <w:rPr>
          <w:rFonts w:cs="Arial"/>
        </w:rPr>
        <w:t>Qui recueille vos informations ?</w:t>
      </w:r>
      <w:bookmarkEnd w:id="14"/>
    </w:p>
    <w:p w14:paraId="0F124355" w14:textId="77777777" w:rsidR="0029237E" w:rsidRPr="00BC180C" w:rsidRDefault="0029237E" w:rsidP="0029237E">
      <w:pPr>
        <w:rPr>
          <w:rFonts w:cs="Arial"/>
        </w:rPr>
      </w:pPr>
    </w:p>
    <w:p w14:paraId="4AADD691" w14:textId="7783514A" w:rsidR="00035461" w:rsidRPr="00BC180C" w:rsidRDefault="00035461" w:rsidP="00035461">
      <w:pPr>
        <w:pStyle w:val="Sansinterligne"/>
        <w:rPr>
          <w:rFonts w:cs="Arial"/>
        </w:rPr>
      </w:pPr>
      <w:r w:rsidRPr="2CE6D8A0">
        <w:rPr>
          <w:rFonts w:cs="Arial"/>
          <w:lang w:eastAsia="fr-BE"/>
        </w:rPr>
        <w:t>Lorsque</w:t>
      </w:r>
      <w:r w:rsidRPr="2CE6D8A0">
        <w:rPr>
          <w:rFonts w:cs="Arial"/>
        </w:rPr>
        <w:t xml:space="preserve"> vous vous trouvez sur le site Internet </w:t>
      </w:r>
      <w:r w:rsidRPr="2CE6D8A0">
        <w:rPr>
          <w:rFonts w:cs="Arial"/>
          <w:highlight w:val="cyan"/>
        </w:rPr>
        <w:t>du SPRB</w:t>
      </w:r>
      <w:r w:rsidRPr="2CE6D8A0">
        <w:rPr>
          <w:rFonts w:cs="Arial"/>
        </w:rPr>
        <w:t xml:space="preserve"> ou sur toute autre plateforme de communication qui en dépend ou sur laquelle ses membres du personnel sont actifs</w:t>
      </w:r>
      <w:r w:rsidR="00CF5883">
        <w:rPr>
          <w:rFonts w:cs="Arial"/>
        </w:rPr>
        <w:t xml:space="preserve"> dans l’exercice de leurs fonctions</w:t>
      </w:r>
      <w:r w:rsidRPr="2CE6D8A0">
        <w:rPr>
          <w:rFonts w:cs="Arial"/>
        </w:rPr>
        <w:t xml:space="preserve">, et qu’il vous est demandé des données à caractère personnel, vous communiquez ces données </w:t>
      </w:r>
      <w:r w:rsidRPr="2CE6D8A0">
        <w:rPr>
          <w:rFonts w:cs="Arial"/>
          <w:highlight w:val="cyan"/>
        </w:rPr>
        <w:t>au SPRB</w:t>
      </w:r>
      <w:r w:rsidRPr="2CE6D8A0">
        <w:rPr>
          <w:rFonts w:cs="Arial"/>
        </w:rPr>
        <w:t xml:space="preserve">, et à </w:t>
      </w:r>
      <w:r w:rsidRPr="2CE6D8A0">
        <w:rPr>
          <w:rFonts w:cs="Arial"/>
          <w:highlight w:val="cyan"/>
        </w:rPr>
        <w:t>lui seul</w:t>
      </w:r>
      <w:r w:rsidRPr="2CE6D8A0">
        <w:rPr>
          <w:rFonts w:cs="Arial"/>
        </w:rPr>
        <w:t xml:space="preserve">, sauf disposition contraire. </w:t>
      </w:r>
    </w:p>
    <w:p w14:paraId="0A0D457B" w14:textId="77777777" w:rsidR="00035461" w:rsidRPr="00BC180C" w:rsidRDefault="00035461" w:rsidP="00035461">
      <w:pPr>
        <w:pStyle w:val="Sansinterligne"/>
        <w:rPr>
          <w:rFonts w:cs="Arial"/>
        </w:rPr>
      </w:pPr>
    </w:p>
    <w:p w14:paraId="3A2F3A21" w14:textId="77777777" w:rsidR="00035461" w:rsidRPr="00BC180C" w:rsidRDefault="00035461" w:rsidP="00035461">
      <w:pPr>
        <w:pStyle w:val="Sansinterligne"/>
        <w:rPr>
          <w:rFonts w:cs="Arial"/>
        </w:rPr>
      </w:pPr>
      <w:r w:rsidRPr="00BC180C">
        <w:rPr>
          <w:rFonts w:cs="Arial"/>
        </w:rPr>
        <w:t>C'est le cas, par exemple, des paiements en ligne. Lorsque vous utilisez notre formulaire prévu à cet effet, après l'avoir complété avec vos informations d'identification personnelle et validé, vous êtes automatiquement transféré dans l'environnement sécurisé d'une société partenaire, le plus souvent votre propre banque. Il s’agit d’un environnement hautement sécurisé dans lequel il vous sera demandé d'introduire les informations relatives à votre carte de débit/crédit.</w:t>
      </w:r>
    </w:p>
    <w:p w14:paraId="40D5D18A" w14:textId="77777777" w:rsidR="00035461" w:rsidRPr="00BC180C" w:rsidRDefault="00035461" w:rsidP="00035461">
      <w:pPr>
        <w:pStyle w:val="Sansinterligne"/>
        <w:rPr>
          <w:rFonts w:cs="Arial"/>
        </w:rPr>
      </w:pPr>
    </w:p>
    <w:p w14:paraId="65D474E5" w14:textId="77777777" w:rsidR="00035461" w:rsidRPr="00BC180C" w:rsidRDefault="00035461" w:rsidP="00035461">
      <w:pPr>
        <w:pStyle w:val="Titre3"/>
        <w:numPr>
          <w:ilvl w:val="0"/>
          <w:numId w:val="17"/>
        </w:numPr>
        <w:spacing w:line="240" w:lineRule="auto"/>
        <w:jc w:val="left"/>
        <w:rPr>
          <w:rFonts w:cs="Arial"/>
        </w:rPr>
      </w:pPr>
      <w:bookmarkStart w:id="15" w:name="_Toc82589307"/>
      <w:r w:rsidRPr="00BC180C">
        <w:rPr>
          <w:rFonts w:cs="Arial"/>
        </w:rPr>
        <w:t xml:space="preserve">Que faire en cas d’usurpation d’identité, de vol de données ou de </w:t>
      </w:r>
      <w:r w:rsidR="00B44C6D" w:rsidRPr="00BC180C">
        <w:rPr>
          <w:rFonts w:cs="Arial"/>
        </w:rPr>
        <w:t>piratage informatique ?</w:t>
      </w:r>
      <w:bookmarkEnd w:id="15"/>
    </w:p>
    <w:p w14:paraId="22956643" w14:textId="77777777" w:rsidR="00035461" w:rsidRPr="00BC180C" w:rsidRDefault="00035461" w:rsidP="00035461">
      <w:pPr>
        <w:pStyle w:val="Sansinterligne"/>
        <w:rPr>
          <w:rFonts w:cs="Arial"/>
          <w:lang w:eastAsia="fr-BE"/>
        </w:rPr>
      </w:pPr>
    </w:p>
    <w:p w14:paraId="5880CF7C" w14:textId="3D78794B" w:rsidR="00035461" w:rsidRPr="00BC180C" w:rsidRDefault="00035461" w:rsidP="00035461">
      <w:pPr>
        <w:pStyle w:val="Sansinterligne"/>
        <w:rPr>
          <w:rFonts w:cs="Arial"/>
          <w:lang w:eastAsia="fr-BE"/>
        </w:rPr>
      </w:pPr>
      <w:r w:rsidRPr="00BC180C">
        <w:rPr>
          <w:rFonts w:cs="Arial"/>
          <w:highlight w:val="cyan"/>
          <w:lang w:eastAsia="fr-BE"/>
        </w:rPr>
        <w:t>Le SPRB</w:t>
      </w:r>
      <w:r w:rsidRPr="00BC180C">
        <w:rPr>
          <w:rFonts w:cs="Arial"/>
          <w:lang w:eastAsia="fr-BE"/>
        </w:rPr>
        <w:t xml:space="preserve"> a pris toutes les dispositions juridiques et techniques possibles et pertinentes pour éviter un accès et une utilisation non autorisés à vos données. Dès lors, il décline toute responsabilité en cas d’usurpation d’identité, de vol de données ou de</w:t>
      </w:r>
      <w:r w:rsidR="00EB5D0A">
        <w:rPr>
          <w:rFonts w:cs="Arial"/>
          <w:lang w:eastAsia="fr-BE"/>
        </w:rPr>
        <w:t xml:space="preserve"> </w:t>
      </w:r>
      <w:r w:rsidRPr="00BC180C">
        <w:rPr>
          <w:rFonts w:cs="Arial"/>
          <w:lang w:eastAsia="fr-BE"/>
        </w:rPr>
        <w:t xml:space="preserve">criminalité informatique. En cas de piratage de nos systèmes informatiques, </w:t>
      </w:r>
      <w:r w:rsidRPr="00BC180C">
        <w:rPr>
          <w:rFonts w:cs="Arial"/>
          <w:highlight w:val="cyan"/>
          <w:lang w:eastAsia="fr-BE"/>
        </w:rPr>
        <w:t>le SPRB</w:t>
      </w:r>
      <w:r w:rsidRPr="00BC180C">
        <w:rPr>
          <w:rFonts w:cs="Arial"/>
          <w:lang w:eastAsia="fr-BE"/>
        </w:rPr>
        <w:t xml:space="preserve"> prendra immédiatement toutes les mesures possibles afin de limiter au minimum les dommages et/ou le vol, et </w:t>
      </w:r>
      <w:r w:rsidRPr="00BC180C">
        <w:rPr>
          <w:rFonts w:cs="Arial"/>
          <w:highlight w:val="cyan"/>
          <w:lang w:eastAsia="fr-BE"/>
        </w:rPr>
        <w:t>il</w:t>
      </w:r>
      <w:r w:rsidRPr="00BC180C">
        <w:rPr>
          <w:rFonts w:cs="Arial"/>
          <w:lang w:eastAsia="fr-BE"/>
        </w:rPr>
        <w:t xml:space="preserve"> vous informera des données touchées et dans quelle mesure elles le sont.</w:t>
      </w:r>
    </w:p>
    <w:p w14:paraId="60A4BC42" w14:textId="77777777" w:rsidR="00035461" w:rsidRPr="00BC180C" w:rsidRDefault="00035461" w:rsidP="00035461">
      <w:pPr>
        <w:pStyle w:val="Sansinterligne"/>
        <w:rPr>
          <w:rFonts w:cs="Arial"/>
          <w:lang w:eastAsia="fr-BE"/>
        </w:rPr>
      </w:pPr>
    </w:p>
    <w:p w14:paraId="2AD7259E" w14:textId="77777777" w:rsidR="00035461" w:rsidRPr="00BC180C" w:rsidRDefault="00035461" w:rsidP="00035461">
      <w:pPr>
        <w:pStyle w:val="Sansinterligne"/>
        <w:rPr>
          <w:rFonts w:cs="Arial"/>
          <w:lang w:eastAsia="fr-BE"/>
        </w:rPr>
      </w:pPr>
      <w:r w:rsidRPr="00BC180C">
        <w:rPr>
          <w:rFonts w:cs="Arial"/>
          <w:lang w:eastAsia="fr-BE"/>
        </w:rPr>
        <w:t xml:space="preserve">En cas d’usurpation d’identité, de vol de données ou de criminalité informatique, </w:t>
      </w:r>
      <w:r w:rsidRPr="00BC180C">
        <w:rPr>
          <w:rFonts w:cs="Arial"/>
          <w:highlight w:val="cyan"/>
          <w:lang w:eastAsia="fr-BE"/>
        </w:rPr>
        <w:t>le SPRB</w:t>
      </w:r>
      <w:r w:rsidRPr="00BC180C">
        <w:rPr>
          <w:rFonts w:cs="Arial"/>
          <w:lang w:eastAsia="fr-BE"/>
        </w:rPr>
        <w:t xml:space="preserve"> vous invite à déposer une plainte auprès du </w:t>
      </w:r>
      <w:r w:rsidRPr="00BC180C">
        <w:rPr>
          <w:rFonts w:cs="Arial"/>
          <w:highlight w:val="red"/>
          <w:lang w:eastAsia="fr-BE"/>
        </w:rPr>
        <w:t xml:space="preserve">Service des plaintes </w:t>
      </w:r>
      <w:r w:rsidRPr="00BC180C">
        <w:rPr>
          <w:rFonts w:cs="Arial"/>
          <w:i/>
          <w:highlight w:val="red"/>
          <w:lang w:eastAsia="fr-BE"/>
        </w:rPr>
        <w:t>[mettre l’hyperlien vers le Service des plaintes]</w:t>
      </w:r>
      <w:r w:rsidRPr="00BC180C">
        <w:rPr>
          <w:rFonts w:cs="Arial"/>
          <w:lang w:eastAsia="fr-BE"/>
        </w:rPr>
        <w:t xml:space="preserve"> ainsi que des autorités compétentes. Une fois la plainte reçue par le Service des plaintes, et sauf dispositions contraires instruites par lesdites autorités, </w:t>
      </w:r>
      <w:r w:rsidRPr="00BC180C">
        <w:rPr>
          <w:rFonts w:cs="Arial"/>
          <w:highlight w:val="cyan"/>
          <w:lang w:eastAsia="fr-BE"/>
        </w:rPr>
        <w:t>le SPRB</w:t>
      </w:r>
      <w:r w:rsidRPr="00BC180C">
        <w:rPr>
          <w:rFonts w:cs="Arial"/>
          <w:lang w:eastAsia="fr-BE"/>
        </w:rPr>
        <w:t xml:space="preserve"> conservera les données en cause pendant une durée de deux ans.</w:t>
      </w:r>
    </w:p>
    <w:p w14:paraId="1ACAD89F" w14:textId="77777777" w:rsidR="00035461" w:rsidRPr="00BC180C" w:rsidRDefault="00035461" w:rsidP="00035461">
      <w:pPr>
        <w:pStyle w:val="Sansinterligne"/>
        <w:rPr>
          <w:rFonts w:cs="Arial"/>
          <w:lang w:eastAsia="fr-BE"/>
        </w:rPr>
      </w:pPr>
    </w:p>
    <w:p w14:paraId="72E50468" w14:textId="77777777" w:rsidR="00035461" w:rsidRPr="00BC180C" w:rsidRDefault="00035461" w:rsidP="00035461">
      <w:pPr>
        <w:pStyle w:val="Titre3"/>
        <w:numPr>
          <w:ilvl w:val="0"/>
          <w:numId w:val="17"/>
        </w:numPr>
        <w:spacing w:line="240" w:lineRule="auto"/>
        <w:jc w:val="left"/>
        <w:rPr>
          <w:rFonts w:cs="Arial"/>
        </w:rPr>
      </w:pPr>
      <w:bookmarkStart w:id="16" w:name="_Toc82589308"/>
      <w:r w:rsidRPr="00BC180C">
        <w:rPr>
          <w:rFonts w:cs="Arial"/>
        </w:rPr>
        <w:t xml:space="preserve">Comment </w:t>
      </w:r>
      <w:r w:rsidRPr="00BC180C">
        <w:rPr>
          <w:rFonts w:cs="Arial"/>
          <w:highlight w:val="cyan"/>
        </w:rPr>
        <w:t xml:space="preserve">le SPRB </w:t>
      </w:r>
      <w:r w:rsidRPr="00BC180C">
        <w:rPr>
          <w:rFonts w:cs="Arial"/>
        </w:rPr>
        <w:t>utilise-t-il vos données ?</w:t>
      </w:r>
      <w:bookmarkEnd w:id="16"/>
    </w:p>
    <w:p w14:paraId="56E6EFE8" w14:textId="77777777" w:rsidR="00035461" w:rsidRPr="00BC180C" w:rsidRDefault="00035461" w:rsidP="00035461">
      <w:pPr>
        <w:pStyle w:val="Sansinterligne"/>
        <w:rPr>
          <w:rFonts w:cs="Arial"/>
        </w:rPr>
      </w:pPr>
    </w:p>
    <w:p w14:paraId="748E874C" w14:textId="51D21899" w:rsidR="00035461" w:rsidRPr="00BC180C" w:rsidRDefault="00035461" w:rsidP="00035461">
      <w:pPr>
        <w:pStyle w:val="Sansinterligne"/>
        <w:rPr>
          <w:rFonts w:cs="Arial"/>
        </w:rPr>
      </w:pPr>
      <w:r w:rsidRPr="2CE6D8A0">
        <w:rPr>
          <w:rFonts w:cs="Arial"/>
          <w:highlight w:val="cyan"/>
        </w:rPr>
        <w:t>Le SPRB</w:t>
      </w:r>
      <w:r w:rsidRPr="2CE6D8A0">
        <w:rPr>
          <w:rFonts w:cs="Arial"/>
        </w:rPr>
        <w:t xml:space="preserve"> ne distribue ni ne vend ni ne loue à personne les informations sur l'utilisateur. </w:t>
      </w:r>
      <w:r w:rsidRPr="2CE6D8A0">
        <w:rPr>
          <w:rFonts w:cs="Arial"/>
          <w:highlight w:val="cyan"/>
        </w:rPr>
        <w:t>Il</w:t>
      </w:r>
      <w:r w:rsidRPr="2CE6D8A0">
        <w:rPr>
          <w:rFonts w:cs="Arial"/>
        </w:rPr>
        <w:t xml:space="preserve"> se sert des données vous concernant pour mieux comprendre les personnes qui visitent ses sites Internet (</w:t>
      </w:r>
      <w:r w:rsidR="00920516" w:rsidRPr="2CE6D8A0">
        <w:rPr>
          <w:rFonts w:cs="Arial"/>
        </w:rPr>
        <w:t xml:space="preserve">en ce compris </w:t>
      </w:r>
      <w:r w:rsidRPr="2CE6D8A0">
        <w:rPr>
          <w:rFonts w:cs="Arial"/>
        </w:rPr>
        <w:t xml:space="preserve">les réseaux sociaux, blogs, forums, etc.), applications et autres dispositifs technologiques et communicationnels. </w:t>
      </w:r>
      <w:r w:rsidRPr="2CE6D8A0">
        <w:rPr>
          <w:rFonts w:cs="Arial"/>
          <w:highlight w:val="cyan"/>
        </w:rPr>
        <w:t>Il</w:t>
      </w:r>
      <w:r w:rsidRPr="2CE6D8A0">
        <w:rPr>
          <w:rFonts w:cs="Arial"/>
        </w:rPr>
        <w:t xml:space="preserve"> se sert également de vos données pour pouvoir vous envoyer des informations auxquelles vous vous êtes abonné ou qui peuvent être considérées comme susceptibles de vous intéresser. </w:t>
      </w:r>
    </w:p>
    <w:p w14:paraId="1AE95DA8" w14:textId="1EBA1D1D" w:rsidR="00035461" w:rsidRPr="00BC180C" w:rsidRDefault="00035461" w:rsidP="00035461">
      <w:pPr>
        <w:pStyle w:val="Sansinterligne"/>
        <w:rPr>
          <w:rFonts w:cs="Arial"/>
        </w:rPr>
      </w:pPr>
      <w:r w:rsidRPr="00BC180C">
        <w:rPr>
          <w:rFonts w:cs="Arial"/>
        </w:rPr>
        <w:t xml:space="preserve">Si vous êtes redevables d’une somme envers </w:t>
      </w:r>
      <w:r w:rsidRPr="00BC180C">
        <w:rPr>
          <w:rFonts w:cs="Arial"/>
          <w:highlight w:val="cyan"/>
        </w:rPr>
        <w:t>le</w:t>
      </w:r>
      <w:r w:rsidR="00E575A5">
        <w:rPr>
          <w:rFonts w:cs="Arial"/>
          <w:highlight w:val="cyan"/>
        </w:rPr>
        <w:t xml:space="preserve"> </w:t>
      </w:r>
      <w:r w:rsidRPr="00BC180C">
        <w:rPr>
          <w:rFonts w:cs="Arial"/>
          <w:highlight w:val="cyan"/>
        </w:rPr>
        <w:t>SPRB</w:t>
      </w:r>
      <w:r w:rsidRPr="00BC180C">
        <w:rPr>
          <w:rFonts w:cs="Arial"/>
        </w:rPr>
        <w:t xml:space="preserve">, vos données peuvent être transmises partiellement à des </w:t>
      </w:r>
      <w:r w:rsidR="005A6D1E">
        <w:rPr>
          <w:rFonts w:cs="Arial"/>
        </w:rPr>
        <w:t xml:space="preserve">organismes </w:t>
      </w:r>
      <w:r w:rsidRPr="00BC180C">
        <w:rPr>
          <w:rFonts w:cs="Arial"/>
        </w:rPr>
        <w:t xml:space="preserve">pour un traitement purement technique et administratif. Ces </w:t>
      </w:r>
      <w:r w:rsidR="005A6D1E">
        <w:rPr>
          <w:rFonts w:cs="Arial"/>
        </w:rPr>
        <w:t>organismes</w:t>
      </w:r>
      <w:r w:rsidR="005A6D1E" w:rsidRPr="00BC180C">
        <w:rPr>
          <w:rFonts w:cs="Arial"/>
        </w:rPr>
        <w:t xml:space="preserve"> </w:t>
      </w:r>
      <w:r w:rsidRPr="00BC180C">
        <w:rPr>
          <w:rFonts w:cs="Arial"/>
        </w:rPr>
        <w:t>ne sont pas autorisés à distribuer ni vendre ni louer vos données.</w:t>
      </w:r>
    </w:p>
    <w:p w14:paraId="05BAB101" w14:textId="77777777" w:rsidR="00035461" w:rsidRPr="00BC180C" w:rsidRDefault="00035461" w:rsidP="00035461">
      <w:pPr>
        <w:pStyle w:val="Sansinterligne"/>
        <w:rPr>
          <w:rFonts w:cs="Arial"/>
        </w:rPr>
      </w:pPr>
    </w:p>
    <w:p w14:paraId="662524F7" w14:textId="77777777" w:rsidR="00035461" w:rsidRPr="00E47283" w:rsidRDefault="00035461" w:rsidP="00035461">
      <w:pPr>
        <w:pStyle w:val="Titre4"/>
        <w:keepNext w:val="0"/>
        <w:keepLines w:val="0"/>
        <w:numPr>
          <w:ilvl w:val="0"/>
          <w:numId w:val="34"/>
        </w:numPr>
        <w:spacing w:before="0" w:line="240" w:lineRule="auto"/>
        <w:jc w:val="left"/>
        <w:rPr>
          <w:rFonts w:cs="Arial"/>
          <w:b w:val="0"/>
        </w:rPr>
      </w:pPr>
      <w:bookmarkStart w:id="17" w:name="_Toc82589309"/>
      <w:r w:rsidRPr="00C028F0">
        <w:rPr>
          <w:rStyle w:val="lev"/>
          <w:rFonts w:cs="Arial"/>
          <w:b/>
        </w:rPr>
        <w:t xml:space="preserve">Les finalités du </w:t>
      </w:r>
      <w:r w:rsidRPr="00C028F0">
        <w:rPr>
          <w:rStyle w:val="lev"/>
          <w:rFonts w:cs="Arial"/>
          <w:b/>
          <w:bCs/>
        </w:rPr>
        <w:t>traitement</w:t>
      </w:r>
      <w:r w:rsidRPr="00C028F0">
        <w:rPr>
          <w:rStyle w:val="lev"/>
          <w:rFonts w:cs="Arial"/>
          <w:b/>
        </w:rPr>
        <w:t xml:space="preserve"> de vos données</w:t>
      </w:r>
      <w:bookmarkEnd w:id="17"/>
    </w:p>
    <w:p w14:paraId="3A07FB03" w14:textId="77777777" w:rsidR="00035461" w:rsidRPr="00BC180C" w:rsidRDefault="00035461" w:rsidP="00035461">
      <w:pPr>
        <w:pStyle w:val="Sansinterligne"/>
        <w:rPr>
          <w:rFonts w:cs="Arial"/>
        </w:rPr>
      </w:pPr>
    </w:p>
    <w:p w14:paraId="5F356F6A" w14:textId="77777777" w:rsidR="00035461" w:rsidRPr="00BC180C" w:rsidRDefault="00035461" w:rsidP="00035461">
      <w:pPr>
        <w:pStyle w:val="Sansinterligne"/>
        <w:rPr>
          <w:rFonts w:cs="Arial"/>
        </w:rPr>
      </w:pPr>
      <w:r w:rsidRPr="2CE6D8A0">
        <w:rPr>
          <w:rFonts w:cs="Arial"/>
          <w:highlight w:val="cyan"/>
        </w:rPr>
        <w:t>Le SPRB</w:t>
      </w:r>
      <w:r w:rsidRPr="2CE6D8A0">
        <w:rPr>
          <w:rFonts w:cs="Arial"/>
        </w:rPr>
        <w:t xml:space="preserve"> traite vos données uniquement pour des finalités déterminées, explicites et légitimes visant à :</w:t>
      </w:r>
    </w:p>
    <w:p w14:paraId="200020BC" w14:textId="77777777" w:rsidR="00035461" w:rsidRPr="00BC180C" w:rsidRDefault="00035461" w:rsidP="00035461">
      <w:pPr>
        <w:numPr>
          <w:ilvl w:val="0"/>
          <w:numId w:val="8"/>
        </w:numPr>
        <w:spacing w:after="0" w:line="240" w:lineRule="auto"/>
        <w:jc w:val="left"/>
        <w:rPr>
          <w:rFonts w:cs="Arial"/>
        </w:rPr>
      </w:pPr>
      <w:r w:rsidRPr="00BC180C">
        <w:rPr>
          <w:rFonts w:cs="Arial"/>
        </w:rPr>
        <w:lastRenderedPageBreak/>
        <w:t>Permettre le déroulement du jeu / concours / quiz auquel vous participez.</w:t>
      </w:r>
    </w:p>
    <w:p w14:paraId="3FF47D00" w14:textId="77777777" w:rsidR="00035461" w:rsidRPr="00BC180C" w:rsidRDefault="00035461" w:rsidP="00035461">
      <w:pPr>
        <w:numPr>
          <w:ilvl w:val="0"/>
          <w:numId w:val="8"/>
        </w:numPr>
        <w:spacing w:after="0" w:line="240" w:lineRule="auto"/>
        <w:jc w:val="left"/>
        <w:rPr>
          <w:rFonts w:cs="Arial"/>
        </w:rPr>
      </w:pPr>
      <w:r w:rsidRPr="00BC180C">
        <w:rPr>
          <w:rFonts w:cs="Arial"/>
        </w:rPr>
        <w:t xml:space="preserve">Gérer la relation </w:t>
      </w:r>
      <w:r w:rsidRPr="00BC180C">
        <w:rPr>
          <w:rFonts w:cs="Arial"/>
          <w:highlight w:val="cyan"/>
        </w:rPr>
        <w:t>du SPRB</w:t>
      </w:r>
      <w:r w:rsidRPr="00BC180C">
        <w:rPr>
          <w:rFonts w:cs="Arial"/>
        </w:rPr>
        <w:t xml:space="preserve"> avec vous, gérer la publicité pour ses services ou ceux des partenaires du SPRB, voire ceux de tiers : par exemple, </w:t>
      </w:r>
      <w:r w:rsidRPr="00BC180C">
        <w:rPr>
          <w:rFonts w:cs="Arial"/>
          <w:highlight w:val="cyan"/>
        </w:rPr>
        <w:t>il</w:t>
      </w:r>
      <w:r w:rsidRPr="00BC180C">
        <w:rPr>
          <w:rFonts w:cs="Arial"/>
        </w:rPr>
        <w:t xml:space="preserve"> doit collecter et utiliser vos données pour vous envoyer ses newsletters et vous tenir informé de ses concours, bons plans et autres informations susceptibles de vous intéresser.</w:t>
      </w:r>
    </w:p>
    <w:p w14:paraId="216C4564" w14:textId="77777777" w:rsidR="00035461" w:rsidRPr="00BC180C" w:rsidRDefault="00035461" w:rsidP="00035461">
      <w:pPr>
        <w:numPr>
          <w:ilvl w:val="0"/>
          <w:numId w:val="8"/>
        </w:numPr>
        <w:spacing w:after="0" w:line="240" w:lineRule="auto"/>
        <w:jc w:val="left"/>
        <w:rPr>
          <w:rFonts w:cs="Arial"/>
        </w:rPr>
      </w:pPr>
      <w:r w:rsidRPr="00BC180C">
        <w:rPr>
          <w:rFonts w:cs="Arial"/>
        </w:rPr>
        <w:t>Individualiser votre expérience en vous recommandant des contenus susceptibles de vous intéresser en fonction de vos centres d'intérêt, de votre catégorie d'âge et de votre utilisation antérieure de ses services.</w:t>
      </w:r>
    </w:p>
    <w:p w14:paraId="51AEBF61" w14:textId="77777777" w:rsidR="00035461" w:rsidRPr="00BC180C" w:rsidRDefault="00035461" w:rsidP="00035461">
      <w:pPr>
        <w:numPr>
          <w:ilvl w:val="0"/>
          <w:numId w:val="8"/>
        </w:numPr>
        <w:spacing w:after="0" w:line="240" w:lineRule="auto"/>
        <w:jc w:val="left"/>
        <w:rPr>
          <w:rFonts w:cs="Arial"/>
        </w:rPr>
      </w:pPr>
      <w:r w:rsidRPr="00BC180C">
        <w:rPr>
          <w:rFonts w:cs="Arial"/>
        </w:rPr>
        <w:t>Connaître au mieux vos préférences et vos habitudes afin de lui permettre de personnaliser son offre et, en fin de compte, de vous proposer des contenus, y compris publicitaires, qui correspondent mieux à votre profil.</w:t>
      </w:r>
    </w:p>
    <w:p w14:paraId="37F0D2F7" w14:textId="77777777" w:rsidR="00035461" w:rsidRPr="00BC180C" w:rsidRDefault="00035461" w:rsidP="00035461">
      <w:pPr>
        <w:numPr>
          <w:ilvl w:val="0"/>
          <w:numId w:val="8"/>
        </w:numPr>
        <w:spacing w:after="0" w:line="240" w:lineRule="auto"/>
        <w:jc w:val="left"/>
        <w:rPr>
          <w:rFonts w:cs="Arial"/>
        </w:rPr>
      </w:pPr>
      <w:r w:rsidRPr="00BC180C">
        <w:rPr>
          <w:rFonts w:cs="Arial"/>
        </w:rPr>
        <w:t>Proposer des contenus personnalisés et adapter ses sites Internet et ses services ainsi que les contenus et les publicités qu'il propose (i) aux caractéristiques que vous avez vous-même renseignées et dont nous pouvons avoir connaissance (âge, sexe, etc...) et, le cas échéant (ii) à votre navigation antérieure dont il peut avoir connaissance.</w:t>
      </w:r>
    </w:p>
    <w:p w14:paraId="2CDA28B2" w14:textId="77777777" w:rsidR="00035461" w:rsidRPr="00BC180C" w:rsidRDefault="00035461" w:rsidP="00035461">
      <w:pPr>
        <w:numPr>
          <w:ilvl w:val="0"/>
          <w:numId w:val="8"/>
        </w:numPr>
        <w:spacing w:after="0" w:line="240" w:lineRule="auto"/>
        <w:jc w:val="left"/>
        <w:rPr>
          <w:rFonts w:cs="Arial"/>
        </w:rPr>
      </w:pPr>
      <w:r w:rsidRPr="00BC180C">
        <w:rPr>
          <w:rFonts w:cs="Arial"/>
        </w:rPr>
        <w:t>Améliorer ses contenus à partir des informations sur qui consulte et comment ses contenus sont consultés.</w:t>
      </w:r>
    </w:p>
    <w:p w14:paraId="4857FBC5" w14:textId="263F3B58" w:rsidR="00035461" w:rsidRPr="00BC180C" w:rsidRDefault="00035461" w:rsidP="00035461">
      <w:pPr>
        <w:numPr>
          <w:ilvl w:val="0"/>
          <w:numId w:val="8"/>
        </w:numPr>
        <w:spacing w:after="0" w:line="240" w:lineRule="auto"/>
        <w:jc w:val="left"/>
        <w:rPr>
          <w:rFonts w:cs="Arial"/>
        </w:rPr>
      </w:pPr>
      <w:r w:rsidRPr="00BC180C">
        <w:rPr>
          <w:rFonts w:cs="Arial"/>
        </w:rPr>
        <w:t xml:space="preserve">Evaluer l'efficacité et la convivialité des sites internet </w:t>
      </w:r>
      <w:r w:rsidRPr="00BC180C">
        <w:rPr>
          <w:rFonts w:cs="Arial"/>
          <w:highlight w:val="cyan"/>
        </w:rPr>
        <w:t>du SPRB</w:t>
      </w:r>
      <w:r w:rsidRPr="00BC180C">
        <w:rPr>
          <w:rFonts w:cs="Arial"/>
        </w:rPr>
        <w:t xml:space="preserve"> et autres dispositifs</w:t>
      </w:r>
      <w:r w:rsidR="00DB7A7C">
        <w:rPr>
          <w:rFonts w:cs="Arial"/>
        </w:rPr>
        <w:t xml:space="preserve"> </w:t>
      </w:r>
      <w:r w:rsidRPr="00BC180C">
        <w:rPr>
          <w:rFonts w:cs="Arial"/>
        </w:rPr>
        <w:t>technologiques, ainsi que leur amélioration, au bénéfice de nos internautes et utilisateurs.</w:t>
      </w:r>
    </w:p>
    <w:p w14:paraId="72629CDD" w14:textId="3A6F4141" w:rsidR="00035461" w:rsidRPr="00BC180C" w:rsidRDefault="00035461" w:rsidP="00035461">
      <w:pPr>
        <w:numPr>
          <w:ilvl w:val="0"/>
          <w:numId w:val="8"/>
        </w:numPr>
        <w:spacing w:after="0" w:line="240" w:lineRule="auto"/>
        <w:jc w:val="left"/>
        <w:rPr>
          <w:rFonts w:cs="Arial"/>
        </w:rPr>
      </w:pPr>
      <w:r w:rsidRPr="00BC180C">
        <w:rPr>
          <w:rFonts w:cs="Arial"/>
        </w:rPr>
        <w:t xml:space="preserve">Réaliser des enquêtes statistiques internes et études de marché : par exemple, pour évaluer vos intérêts et pour mieux définir le développement de ses concours, jeux, quiz, services et </w:t>
      </w:r>
      <w:r w:rsidR="00511952">
        <w:rPr>
          <w:rFonts w:cs="Arial"/>
        </w:rPr>
        <w:t xml:space="preserve">de </w:t>
      </w:r>
      <w:r w:rsidRPr="00BC180C">
        <w:rPr>
          <w:rFonts w:cs="Arial"/>
        </w:rPr>
        <w:t>ses stratégies de communication.</w:t>
      </w:r>
    </w:p>
    <w:p w14:paraId="4C28C47E" w14:textId="77777777" w:rsidR="00035461" w:rsidRPr="00BC180C" w:rsidRDefault="00035461" w:rsidP="00035461">
      <w:pPr>
        <w:spacing w:after="0" w:line="240" w:lineRule="auto"/>
        <w:rPr>
          <w:rFonts w:cs="Arial"/>
        </w:rPr>
      </w:pPr>
    </w:p>
    <w:p w14:paraId="5306F981" w14:textId="77777777" w:rsidR="00035461" w:rsidRPr="00C028F0" w:rsidRDefault="00035461" w:rsidP="00035461">
      <w:pPr>
        <w:pStyle w:val="Titre4"/>
        <w:keepNext w:val="0"/>
        <w:keepLines w:val="0"/>
        <w:numPr>
          <w:ilvl w:val="0"/>
          <w:numId w:val="20"/>
        </w:numPr>
        <w:spacing w:before="0" w:line="240" w:lineRule="auto"/>
        <w:jc w:val="left"/>
        <w:rPr>
          <w:rFonts w:cs="Arial"/>
          <w:b w:val="0"/>
        </w:rPr>
      </w:pPr>
      <w:bookmarkStart w:id="18" w:name="_Toc82589310"/>
      <w:r w:rsidRPr="00E47283">
        <w:rPr>
          <w:rStyle w:val="lev"/>
          <w:rFonts w:cs="Arial"/>
          <w:b/>
        </w:rPr>
        <w:t>Durée de conservation de vos données</w:t>
      </w:r>
      <w:bookmarkEnd w:id="18"/>
      <w:r w:rsidRPr="00C028F0">
        <w:rPr>
          <w:rFonts w:cs="Arial"/>
          <w:b w:val="0"/>
        </w:rPr>
        <w:t xml:space="preserve"> </w:t>
      </w:r>
    </w:p>
    <w:p w14:paraId="4D9E9AA3" w14:textId="77777777" w:rsidR="00035461" w:rsidRPr="00BC180C" w:rsidRDefault="00035461" w:rsidP="00035461">
      <w:pPr>
        <w:pStyle w:val="Sansinterligne"/>
        <w:rPr>
          <w:rFonts w:cs="Arial"/>
        </w:rPr>
      </w:pPr>
    </w:p>
    <w:p w14:paraId="589F31B6" w14:textId="77777777" w:rsidR="00035461" w:rsidRPr="00BC180C" w:rsidRDefault="00035461" w:rsidP="00035461">
      <w:pPr>
        <w:pStyle w:val="Sansinterligne"/>
        <w:rPr>
          <w:rFonts w:cs="Arial"/>
        </w:rPr>
      </w:pPr>
      <w:r w:rsidRPr="00BC180C">
        <w:rPr>
          <w:rFonts w:cs="Arial"/>
          <w:highlight w:val="cyan"/>
        </w:rPr>
        <w:t>Le SPRB</w:t>
      </w:r>
      <w:r w:rsidRPr="00BC180C">
        <w:rPr>
          <w:rFonts w:cs="Arial"/>
        </w:rPr>
        <w:t xml:space="preserve"> ne conserve vos données que pendant une durée n'excédant pas celle nécessaire au regard des finalités pour lesquelles elles sont traitées et en accord avec les exigences légales.</w:t>
      </w:r>
    </w:p>
    <w:p w14:paraId="6E42EC6E" w14:textId="77777777" w:rsidR="00035461" w:rsidRPr="00BC180C" w:rsidRDefault="00035461" w:rsidP="00035461">
      <w:pPr>
        <w:pStyle w:val="Sansinterligne"/>
        <w:rPr>
          <w:rFonts w:cs="Arial"/>
        </w:rPr>
      </w:pPr>
    </w:p>
    <w:p w14:paraId="18752595" w14:textId="77777777" w:rsidR="00035461" w:rsidRPr="00E47283" w:rsidRDefault="00035461" w:rsidP="00035461">
      <w:pPr>
        <w:pStyle w:val="Titre4"/>
        <w:keepNext w:val="0"/>
        <w:keepLines w:val="0"/>
        <w:numPr>
          <w:ilvl w:val="0"/>
          <w:numId w:val="20"/>
        </w:numPr>
        <w:spacing w:before="0" w:line="240" w:lineRule="auto"/>
        <w:jc w:val="left"/>
        <w:rPr>
          <w:rStyle w:val="lev"/>
        </w:rPr>
      </w:pPr>
      <w:bookmarkStart w:id="19" w:name="_Toc82589311"/>
      <w:r w:rsidRPr="00E47283">
        <w:rPr>
          <w:rStyle w:val="lev"/>
          <w:rFonts w:cs="Arial"/>
          <w:b/>
        </w:rPr>
        <w:t>Communication de vos données</w:t>
      </w:r>
      <w:bookmarkEnd w:id="19"/>
      <w:r w:rsidRPr="00E47283">
        <w:rPr>
          <w:rStyle w:val="lev"/>
        </w:rPr>
        <w:t xml:space="preserve"> </w:t>
      </w:r>
    </w:p>
    <w:p w14:paraId="612F9513" w14:textId="77777777" w:rsidR="00035461" w:rsidRPr="00BC180C" w:rsidRDefault="00035461" w:rsidP="00035461">
      <w:pPr>
        <w:pStyle w:val="Sansinterligne"/>
        <w:rPr>
          <w:rFonts w:cs="Arial"/>
        </w:rPr>
      </w:pPr>
    </w:p>
    <w:p w14:paraId="7976F2D5" w14:textId="77777777" w:rsidR="00035461" w:rsidRPr="00BC180C" w:rsidRDefault="00035461" w:rsidP="00035461">
      <w:pPr>
        <w:pStyle w:val="Sansinterligne"/>
        <w:rPr>
          <w:rFonts w:cs="Arial"/>
        </w:rPr>
      </w:pPr>
      <w:r w:rsidRPr="00BC180C">
        <w:rPr>
          <w:rFonts w:cs="Arial"/>
          <w:highlight w:val="cyan"/>
        </w:rPr>
        <w:t>Le SPRB</w:t>
      </w:r>
      <w:r w:rsidRPr="00BC180C">
        <w:rPr>
          <w:rFonts w:cs="Arial"/>
        </w:rPr>
        <w:t xml:space="preserve"> peut communiquer vos données à ses administrations et ses partenaires, pour accomplir exactement les mêmes finalités que celles développées ci-dessus, pour autant que le partage d’information soit loyal et licite, afin d’atteindre une finalité déterminée, explicite et légitime.</w:t>
      </w:r>
    </w:p>
    <w:p w14:paraId="634EDC06" w14:textId="77777777" w:rsidR="00035461" w:rsidRPr="00BC180C" w:rsidRDefault="00035461" w:rsidP="00035461">
      <w:pPr>
        <w:pStyle w:val="Sansinterligne"/>
        <w:rPr>
          <w:rFonts w:cs="Arial"/>
        </w:rPr>
      </w:pPr>
    </w:p>
    <w:p w14:paraId="635BBBC0" w14:textId="77777777" w:rsidR="00035461" w:rsidRPr="00BC180C" w:rsidRDefault="00035461" w:rsidP="00035461">
      <w:pPr>
        <w:pStyle w:val="Sansinterligne"/>
        <w:rPr>
          <w:rFonts w:cs="Arial"/>
        </w:rPr>
      </w:pPr>
      <w:r w:rsidRPr="00BC180C">
        <w:rPr>
          <w:rFonts w:cs="Arial"/>
        </w:rPr>
        <w:t xml:space="preserve">Dans le souci de vous faire découvrir des produits ou services susceptibles de vous intéresser, </w:t>
      </w:r>
      <w:r w:rsidRPr="00BC180C">
        <w:rPr>
          <w:rFonts w:cs="Arial"/>
          <w:highlight w:val="cyan"/>
        </w:rPr>
        <w:t>le SPRB</w:t>
      </w:r>
      <w:r w:rsidRPr="00BC180C">
        <w:rPr>
          <w:rFonts w:cs="Arial"/>
        </w:rPr>
        <w:t xml:space="preserve"> peut également communiquer vos données à d'autres sociétés tierces, pour autant que vous y ayez consenti explicitement.</w:t>
      </w:r>
    </w:p>
    <w:p w14:paraId="513EB254" w14:textId="77777777" w:rsidR="00035461" w:rsidRPr="00BC180C" w:rsidRDefault="00035461" w:rsidP="00035461">
      <w:pPr>
        <w:pStyle w:val="Sansinterligne"/>
        <w:rPr>
          <w:rFonts w:cs="Arial"/>
        </w:rPr>
      </w:pPr>
    </w:p>
    <w:p w14:paraId="6D4C2AD6" w14:textId="710E11C0" w:rsidR="00035461" w:rsidRPr="00BC180C" w:rsidRDefault="00035461" w:rsidP="00035461">
      <w:pPr>
        <w:pStyle w:val="Sansinterligne"/>
        <w:rPr>
          <w:rFonts w:cs="Arial"/>
        </w:rPr>
      </w:pPr>
      <w:r w:rsidRPr="00BC180C">
        <w:rPr>
          <w:rFonts w:cs="Arial"/>
        </w:rPr>
        <w:t xml:space="preserve">Vos données peuvent être transmises à des personnes qui agissent au nom </w:t>
      </w:r>
      <w:r w:rsidRPr="00BC180C">
        <w:rPr>
          <w:rFonts w:cs="Arial"/>
          <w:highlight w:val="cyan"/>
        </w:rPr>
        <w:t>du SPRB</w:t>
      </w:r>
      <w:r w:rsidRPr="00BC180C">
        <w:rPr>
          <w:rFonts w:cs="Arial"/>
        </w:rPr>
        <w:t xml:space="preserve"> ou pour son compte, en vue de traitements en accord avec les buts pour lesquels elles ont été collectées (par exemple, une société de transport pour qu'elle puisse livrer un prix gagné en participant à un concours ou une société qui enverra les newsletters). </w:t>
      </w:r>
      <w:r w:rsidRPr="00BC180C">
        <w:rPr>
          <w:rFonts w:cs="Arial"/>
          <w:highlight w:val="cyan"/>
        </w:rPr>
        <w:t>Le SPRB</w:t>
      </w:r>
      <w:r w:rsidRPr="00BC180C">
        <w:rPr>
          <w:rFonts w:cs="Arial"/>
        </w:rPr>
        <w:t xml:space="preserve"> s’assure que ses propres sous-traitants garantissent un niveau de protection adéquat</w:t>
      </w:r>
      <w:r w:rsidR="006A773B">
        <w:rPr>
          <w:rFonts w:cs="Arial"/>
        </w:rPr>
        <w:t>,</w:t>
      </w:r>
      <w:r w:rsidRPr="00BC180C">
        <w:rPr>
          <w:rFonts w:cs="Arial"/>
        </w:rPr>
        <w:t xml:space="preserve"> c’est-à-dire qu’</w:t>
      </w:r>
      <w:r w:rsidRPr="00BC180C">
        <w:rPr>
          <w:rFonts w:cs="Arial"/>
          <w:highlight w:val="cyan"/>
        </w:rPr>
        <w:t>il</w:t>
      </w:r>
      <w:r w:rsidRPr="00BC180C">
        <w:rPr>
          <w:rFonts w:cs="Arial"/>
        </w:rPr>
        <w:t xml:space="preserve"> exige une garantie contractuelle que ses sous-traitants traiteront vos données exclusivement dans le but autorisé, avec la discrétion et la sécurité requises.</w:t>
      </w:r>
    </w:p>
    <w:p w14:paraId="1E144A48" w14:textId="77777777" w:rsidR="00035461" w:rsidRPr="00BC180C" w:rsidRDefault="00035461" w:rsidP="00035461">
      <w:pPr>
        <w:pStyle w:val="Sansinterligne"/>
        <w:rPr>
          <w:rFonts w:cs="Arial"/>
        </w:rPr>
      </w:pPr>
    </w:p>
    <w:p w14:paraId="5B302E40" w14:textId="77777777" w:rsidR="00035461" w:rsidRPr="00E47283" w:rsidRDefault="00035461" w:rsidP="00035461">
      <w:pPr>
        <w:pStyle w:val="Sansinterligne"/>
        <w:rPr>
          <w:rFonts w:cs="Arial"/>
          <w:b/>
        </w:rPr>
      </w:pPr>
    </w:p>
    <w:p w14:paraId="626B436A" w14:textId="77777777" w:rsidR="00035461" w:rsidRPr="00E47283" w:rsidRDefault="00035461" w:rsidP="00035461">
      <w:pPr>
        <w:pStyle w:val="Titre4"/>
        <w:keepNext w:val="0"/>
        <w:keepLines w:val="0"/>
        <w:numPr>
          <w:ilvl w:val="0"/>
          <w:numId w:val="20"/>
        </w:numPr>
        <w:spacing w:before="0" w:line="240" w:lineRule="auto"/>
        <w:jc w:val="left"/>
        <w:rPr>
          <w:rFonts w:cs="Arial"/>
          <w:b w:val="0"/>
        </w:rPr>
      </w:pPr>
      <w:bookmarkStart w:id="20" w:name="_Toc82589312"/>
      <w:r w:rsidRPr="00E47283">
        <w:rPr>
          <w:rStyle w:val="lev"/>
          <w:rFonts w:cs="Arial"/>
          <w:b/>
        </w:rPr>
        <w:t>Sécurité et confidentialité de vos données</w:t>
      </w:r>
      <w:bookmarkEnd w:id="20"/>
      <w:r w:rsidRPr="00E47283">
        <w:rPr>
          <w:rFonts w:cs="Arial"/>
          <w:b w:val="0"/>
        </w:rPr>
        <w:t xml:space="preserve"> </w:t>
      </w:r>
    </w:p>
    <w:p w14:paraId="48061525" w14:textId="77777777" w:rsidR="00035461" w:rsidRPr="00BC180C" w:rsidRDefault="00035461" w:rsidP="00035461">
      <w:pPr>
        <w:pStyle w:val="Sansinterligne"/>
        <w:rPr>
          <w:rFonts w:cs="Arial"/>
        </w:rPr>
      </w:pPr>
    </w:p>
    <w:p w14:paraId="2C660BE7" w14:textId="62D46F5D" w:rsidR="00035461" w:rsidRPr="00BC180C" w:rsidRDefault="00035461" w:rsidP="00035461">
      <w:pPr>
        <w:pStyle w:val="Sansinterligne"/>
        <w:rPr>
          <w:rFonts w:cs="Arial"/>
        </w:rPr>
      </w:pPr>
      <w:r w:rsidRPr="00BC180C">
        <w:rPr>
          <w:rFonts w:cs="Arial"/>
        </w:rPr>
        <w:t xml:space="preserve">L'accès à vos données est limité aux membres du personnel </w:t>
      </w:r>
      <w:r w:rsidRPr="00BC180C">
        <w:rPr>
          <w:rFonts w:cs="Arial"/>
          <w:highlight w:val="cyan"/>
        </w:rPr>
        <w:t>du SPRB</w:t>
      </w:r>
      <w:r w:rsidRPr="00BC180C">
        <w:rPr>
          <w:rFonts w:cs="Arial"/>
        </w:rPr>
        <w:t xml:space="preserve"> qui ont besoin de les connaître et qui observent de</w:t>
      </w:r>
      <w:r w:rsidR="006A773B">
        <w:rPr>
          <w:rFonts w:cs="Arial"/>
        </w:rPr>
        <w:t xml:space="preserve">s </w:t>
      </w:r>
      <w:r w:rsidRPr="00BC180C">
        <w:rPr>
          <w:rFonts w:cs="Arial"/>
        </w:rPr>
        <w:t xml:space="preserve">standards </w:t>
      </w:r>
      <w:r w:rsidR="006A773B">
        <w:rPr>
          <w:rFonts w:cs="Arial"/>
        </w:rPr>
        <w:t xml:space="preserve">stricts </w:t>
      </w:r>
      <w:r w:rsidRPr="00BC180C">
        <w:rPr>
          <w:rFonts w:cs="Arial"/>
        </w:rPr>
        <w:t>de confidentialité dans le traitement de vos données.</w:t>
      </w:r>
    </w:p>
    <w:p w14:paraId="61E36020" w14:textId="77777777" w:rsidR="00035461" w:rsidRPr="00BC180C" w:rsidRDefault="00035461" w:rsidP="00035461">
      <w:pPr>
        <w:pStyle w:val="Sansinterligne"/>
        <w:rPr>
          <w:rFonts w:cs="Arial"/>
        </w:rPr>
      </w:pPr>
    </w:p>
    <w:p w14:paraId="6AEBA934" w14:textId="77777777" w:rsidR="00035461" w:rsidRPr="00BC180C" w:rsidRDefault="00035461" w:rsidP="00035461">
      <w:pPr>
        <w:pStyle w:val="Sansinterligne"/>
        <w:rPr>
          <w:rFonts w:cs="Arial"/>
        </w:rPr>
      </w:pPr>
      <w:r w:rsidRPr="00BC180C">
        <w:rPr>
          <w:rFonts w:cs="Arial"/>
        </w:rPr>
        <w:lastRenderedPageBreak/>
        <w:t xml:space="preserve">Pour garantir la sécurité et la confidentialité de vos données, </w:t>
      </w:r>
      <w:r w:rsidRPr="00BC180C">
        <w:rPr>
          <w:rFonts w:cs="Arial"/>
          <w:highlight w:val="cyan"/>
        </w:rPr>
        <w:t>le SPRB</w:t>
      </w:r>
      <w:r w:rsidRPr="00BC180C">
        <w:rPr>
          <w:rFonts w:cs="Arial"/>
        </w:rPr>
        <w:t xml:space="preserve"> a mis en place les plus hauts standards de sécurité et </w:t>
      </w:r>
      <w:r w:rsidRPr="00BC180C">
        <w:rPr>
          <w:rFonts w:cs="Arial"/>
          <w:highlight w:val="cyan"/>
        </w:rPr>
        <w:t>il</w:t>
      </w:r>
      <w:r w:rsidRPr="00BC180C">
        <w:rPr>
          <w:rFonts w:cs="Arial"/>
        </w:rPr>
        <w:t xml:space="preserve"> ne travaille qu'avec des sous-traitants qui y sont également soumis. Malgré les ressources mises en œuvre en vue de créer un site internet fiable et digne de confiance, </w:t>
      </w:r>
      <w:r w:rsidRPr="00BC180C">
        <w:rPr>
          <w:rFonts w:cs="Arial"/>
          <w:highlight w:val="cyan"/>
        </w:rPr>
        <w:t>le SPRB</w:t>
      </w:r>
      <w:r w:rsidRPr="00BC180C">
        <w:rPr>
          <w:rFonts w:cs="Arial"/>
        </w:rPr>
        <w:t xml:space="preserve"> rappelle qu'internet n'est pas un environnement parfaitement sûr. Par conséquent, </w:t>
      </w:r>
      <w:r w:rsidRPr="00BC180C">
        <w:rPr>
          <w:rFonts w:cs="Arial"/>
          <w:highlight w:val="cyan"/>
        </w:rPr>
        <w:t>le SPRB</w:t>
      </w:r>
      <w:r w:rsidRPr="00BC180C">
        <w:rPr>
          <w:rFonts w:cs="Arial"/>
        </w:rPr>
        <w:t xml:space="preserve"> n'assume aucune responsabilité ou garantie quant à la sécurité de vos données pendant leur transit via internet.</w:t>
      </w:r>
    </w:p>
    <w:p w14:paraId="6DC71A36" w14:textId="77777777" w:rsidR="00035461" w:rsidRPr="00BC180C" w:rsidRDefault="00035461" w:rsidP="00035461">
      <w:pPr>
        <w:pStyle w:val="Sansinterligne"/>
        <w:rPr>
          <w:rFonts w:cs="Arial"/>
        </w:rPr>
      </w:pPr>
    </w:p>
    <w:p w14:paraId="0A45803B" w14:textId="77777777" w:rsidR="00035461" w:rsidRPr="00E47283" w:rsidRDefault="00035461" w:rsidP="00035461">
      <w:pPr>
        <w:pStyle w:val="Titre4"/>
        <w:keepNext w:val="0"/>
        <w:keepLines w:val="0"/>
        <w:numPr>
          <w:ilvl w:val="0"/>
          <w:numId w:val="20"/>
        </w:numPr>
        <w:spacing w:before="0" w:line="240" w:lineRule="auto"/>
        <w:jc w:val="left"/>
        <w:rPr>
          <w:rFonts w:cs="Arial"/>
          <w:b w:val="0"/>
        </w:rPr>
      </w:pPr>
      <w:bookmarkStart w:id="21" w:name="_Toc82589313"/>
      <w:r w:rsidRPr="00E47283">
        <w:rPr>
          <w:rStyle w:val="lev"/>
          <w:rFonts w:cs="Arial"/>
          <w:b/>
        </w:rPr>
        <w:t>Transfert de vos données hors de l'Union européenne</w:t>
      </w:r>
      <w:bookmarkEnd w:id="21"/>
      <w:r w:rsidRPr="00E47283">
        <w:rPr>
          <w:rStyle w:val="lev"/>
          <w:rFonts w:cs="Arial"/>
          <w:b/>
        </w:rPr>
        <w:t xml:space="preserve"> </w:t>
      </w:r>
    </w:p>
    <w:p w14:paraId="27551F97" w14:textId="77777777" w:rsidR="00035461" w:rsidRPr="00BC180C" w:rsidRDefault="00035461" w:rsidP="00035461">
      <w:pPr>
        <w:pStyle w:val="Sansinterligne"/>
        <w:rPr>
          <w:rFonts w:cs="Arial"/>
          <w:lang w:eastAsia="fr-BE"/>
        </w:rPr>
      </w:pPr>
    </w:p>
    <w:p w14:paraId="07A9BAA0" w14:textId="6E54A9EB" w:rsidR="00035461" w:rsidRPr="00BC180C" w:rsidRDefault="00035461" w:rsidP="00035461">
      <w:pPr>
        <w:pStyle w:val="Sansinterligne"/>
        <w:rPr>
          <w:rFonts w:cs="Arial"/>
          <w:lang w:eastAsia="fr-BE"/>
        </w:rPr>
      </w:pPr>
      <w:r w:rsidRPr="00BC180C">
        <w:rPr>
          <w:rFonts w:cs="Arial"/>
          <w:lang w:eastAsia="fr-BE"/>
        </w:rPr>
        <w:t>Conformément aux</w:t>
      </w:r>
      <w:r w:rsidRPr="00BC180C">
        <w:rPr>
          <w:rFonts w:cs="Arial"/>
        </w:rPr>
        <w:t xml:space="preserve"> </w:t>
      </w:r>
      <w:r w:rsidRPr="00BC180C">
        <w:rPr>
          <w:rFonts w:cs="Arial"/>
          <w:lang w:eastAsia="fr-BE"/>
        </w:rPr>
        <w:t>réglementations relatives à la vie privée, les données à caractère personnel peuvent uniquement être transmises à des pays qui garantissent un niveau adéquat de sécurité et qui respectent les mêmes dispositions</w:t>
      </w:r>
      <w:r w:rsidR="00F42DBD">
        <w:rPr>
          <w:rFonts w:cs="Arial"/>
          <w:lang w:eastAsia="fr-BE"/>
        </w:rPr>
        <w:t xml:space="preserve"> et garanties</w:t>
      </w:r>
      <w:r w:rsidRPr="00BC180C">
        <w:rPr>
          <w:rFonts w:cs="Arial"/>
          <w:lang w:eastAsia="fr-BE"/>
        </w:rPr>
        <w:t xml:space="preserve"> ou des dispositions</w:t>
      </w:r>
      <w:r w:rsidR="00F42DBD">
        <w:rPr>
          <w:rFonts w:cs="Arial"/>
          <w:lang w:eastAsia="fr-BE"/>
        </w:rPr>
        <w:t xml:space="preserve"> et garanties</w:t>
      </w:r>
      <w:r w:rsidRPr="00BC180C">
        <w:rPr>
          <w:rFonts w:cs="Arial"/>
          <w:lang w:eastAsia="fr-BE"/>
        </w:rPr>
        <w:t xml:space="preserve"> </w:t>
      </w:r>
      <w:r w:rsidR="001E0D98">
        <w:rPr>
          <w:rFonts w:cs="Arial"/>
          <w:lang w:eastAsia="fr-BE"/>
        </w:rPr>
        <w:t xml:space="preserve">essentiellement </w:t>
      </w:r>
      <w:r w:rsidRPr="00BC180C">
        <w:rPr>
          <w:rFonts w:cs="Arial"/>
          <w:lang w:eastAsia="fr-BE"/>
        </w:rPr>
        <w:t>équivalentes à celles des réglementations relatives à la vie privée. Le pays, la durée de la transmission et du stockage, la nature des données et les fins exactes, sont des critères qui doivent être examinés au cas par cas.</w:t>
      </w:r>
    </w:p>
    <w:p w14:paraId="15694CA4" w14:textId="77777777" w:rsidR="00035461" w:rsidRPr="00BC180C" w:rsidRDefault="00035461" w:rsidP="00035461">
      <w:pPr>
        <w:pStyle w:val="Sansinterligne"/>
        <w:rPr>
          <w:rFonts w:cs="Arial"/>
          <w:lang w:eastAsia="fr-BE"/>
        </w:rPr>
      </w:pPr>
    </w:p>
    <w:p w14:paraId="03ADF21E" w14:textId="4A9CEF49" w:rsidR="00035461" w:rsidRPr="00BC180C" w:rsidRDefault="00035461" w:rsidP="00035461">
      <w:pPr>
        <w:pStyle w:val="Sansinterligne"/>
        <w:rPr>
          <w:rFonts w:cs="Arial"/>
          <w:lang w:eastAsia="fr-BE"/>
        </w:rPr>
      </w:pPr>
      <w:r w:rsidRPr="00BC180C">
        <w:rPr>
          <w:rFonts w:cs="Arial"/>
          <w:highlight w:val="cyan"/>
          <w:lang w:eastAsia="fr-BE"/>
        </w:rPr>
        <w:t>La Région de Bruxelles-Capitale</w:t>
      </w:r>
      <w:r w:rsidRPr="00BC180C">
        <w:rPr>
          <w:rFonts w:cs="Arial"/>
          <w:lang w:eastAsia="fr-BE"/>
        </w:rPr>
        <w:t xml:space="preserve"> garantit de s’abstenir d’activer le traitement ou le stockage de données dans des pays qui ne peuvent offrir </w:t>
      </w:r>
      <w:r w:rsidR="0098321D">
        <w:rPr>
          <w:rFonts w:cs="Arial"/>
          <w:lang w:eastAsia="fr-BE"/>
        </w:rPr>
        <w:t>des</w:t>
      </w:r>
      <w:r w:rsidRPr="00BC180C">
        <w:rPr>
          <w:rFonts w:cs="Arial"/>
          <w:lang w:eastAsia="fr-BE"/>
        </w:rPr>
        <w:t xml:space="preserve"> garanties</w:t>
      </w:r>
      <w:r w:rsidR="0098321D">
        <w:rPr>
          <w:rFonts w:cs="Arial"/>
          <w:lang w:eastAsia="fr-BE"/>
        </w:rPr>
        <w:t xml:space="preserve"> essentiellement équivalentes,</w:t>
      </w:r>
      <w:r w:rsidRPr="00BC180C">
        <w:rPr>
          <w:rFonts w:cs="Arial"/>
          <w:lang w:eastAsia="fr-BE"/>
        </w:rPr>
        <w:t xml:space="preserve"> sauf si :</w:t>
      </w:r>
    </w:p>
    <w:p w14:paraId="432E27C3" w14:textId="77777777" w:rsidR="00035461" w:rsidRPr="00BC180C" w:rsidRDefault="00035461" w:rsidP="00035461">
      <w:pPr>
        <w:numPr>
          <w:ilvl w:val="0"/>
          <w:numId w:val="13"/>
        </w:numPr>
        <w:spacing w:after="0" w:line="240" w:lineRule="auto"/>
        <w:jc w:val="left"/>
        <w:rPr>
          <w:rFonts w:eastAsia="Times New Roman" w:cs="Arial"/>
          <w:lang w:eastAsia="fr-BE"/>
        </w:rPr>
      </w:pPr>
      <w:r w:rsidRPr="00BC180C">
        <w:rPr>
          <w:rFonts w:eastAsia="Times New Roman" w:cs="Arial"/>
          <w:lang w:eastAsia="fr-BE"/>
        </w:rPr>
        <w:t>la personne concernée a explicitement donné son accord ;</w:t>
      </w:r>
    </w:p>
    <w:p w14:paraId="5CB84CE3" w14:textId="3098F6AB" w:rsidR="00035461" w:rsidRPr="00BC180C" w:rsidRDefault="00035461" w:rsidP="00035461">
      <w:pPr>
        <w:numPr>
          <w:ilvl w:val="0"/>
          <w:numId w:val="13"/>
        </w:numPr>
        <w:spacing w:after="0" w:line="240" w:lineRule="auto"/>
        <w:jc w:val="left"/>
        <w:rPr>
          <w:rFonts w:eastAsia="Times New Roman" w:cs="Arial"/>
          <w:lang w:eastAsia="fr-BE"/>
        </w:rPr>
      </w:pPr>
      <w:r w:rsidRPr="2CE6D8A0">
        <w:rPr>
          <w:rFonts w:eastAsia="Times New Roman" w:cs="Arial"/>
          <w:lang w:eastAsia="fr-BE"/>
        </w:rPr>
        <w:t>la transmission est nécessaire pour l’exécution du contrat (entre l’</w:t>
      </w:r>
      <w:r w:rsidR="00C91BF7">
        <w:rPr>
          <w:rFonts w:eastAsia="Times New Roman" w:cs="Arial"/>
          <w:lang w:eastAsia="fr-BE"/>
        </w:rPr>
        <w:t>u</w:t>
      </w:r>
      <w:r w:rsidRPr="2CE6D8A0">
        <w:rPr>
          <w:rFonts w:eastAsia="Times New Roman" w:cs="Arial"/>
          <w:lang w:eastAsia="fr-BE"/>
        </w:rPr>
        <w:t xml:space="preserve">tilisateur et </w:t>
      </w:r>
      <w:r w:rsidRPr="2CE6D8A0">
        <w:rPr>
          <w:rFonts w:cs="Arial"/>
          <w:highlight w:val="cyan"/>
        </w:rPr>
        <w:t>le SPRB</w:t>
      </w:r>
      <w:r w:rsidRPr="2CE6D8A0">
        <w:rPr>
          <w:rFonts w:eastAsia="Times New Roman" w:cs="Arial"/>
          <w:lang w:eastAsia="fr-BE"/>
        </w:rPr>
        <w:t>) ;</w:t>
      </w:r>
    </w:p>
    <w:p w14:paraId="256A93A2" w14:textId="773BC261" w:rsidR="00035461" w:rsidRPr="00BC180C" w:rsidRDefault="00035461" w:rsidP="00035461">
      <w:pPr>
        <w:numPr>
          <w:ilvl w:val="0"/>
          <w:numId w:val="13"/>
        </w:numPr>
        <w:spacing w:after="0" w:line="240" w:lineRule="auto"/>
        <w:jc w:val="left"/>
        <w:rPr>
          <w:rFonts w:eastAsia="Times New Roman" w:cs="Arial"/>
          <w:lang w:eastAsia="fr-BE"/>
        </w:rPr>
      </w:pPr>
      <w:r w:rsidRPr="00BC180C">
        <w:rPr>
          <w:rFonts w:eastAsia="Times New Roman" w:cs="Arial"/>
          <w:lang w:eastAsia="fr-BE"/>
        </w:rPr>
        <w:t xml:space="preserve">la transmission est nécessaire pour la fin ou l’exécution d’un contrat conclu ou à conclure entre le responsable du traitement et un tiers dans l’intérêt de </w:t>
      </w:r>
      <w:r w:rsidR="00C91BF7" w:rsidRPr="00BC180C">
        <w:rPr>
          <w:rFonts w:eastAsia="Times New Roman" w:cs="Arial"/>
          <w:lang w:eastAsia="fr-BE"/>
        </w:rPr>
        <w:t>l’</w:t>
      </w:r>
      <w:r w:rsidR="00C91BF7">
        <w:rPr>
          <w:rFonts w:eastAsia="Times New Roman" w:cs="Arial"/>
          <w:lang w:eastAsia="fr-BE"/>
        </w:rPr>
        <w:t>u</w:t>
      </w:r>
      <w:r w:rsidR="00C91BF7" w:rsidRPr="00BC180C">
        <w:rPr>
          <w:rFonts w:eastAsia="Times New Roman" w:cs="Arial"/>
          <w:lang w:eastAsia="fr-BE"/>
        </w:rPr>
        <w:t xml:space="preserve">tilisateur </w:t>
      </w:r>
      <w:r w:rsidRPr="00BC180C">
        <w:rPr>
          <w:rFonts w:eastAsia="Times New Roman" w:cs="Arial"/>
          <w:lang w:eastAsia="fr-BE"/>
        </w:rPr>
        <w:t>;</w:t>
      </w:r>
    </w:p>
    <w:p w14:paraId="04AE684D" w14:textId="3CFE28C0" w:rsidR="00035461" w:rsidRPr="00BC180C" w:rsidRDefault="00035461" w:rsidP="00035461">
      <w:pPr>
        <w:numPr>
          <w:ilvl w:val="0"/>
          <w:numId w:val="13"/>
        </w:numPr>
        <w:spacing w:after="0" w:line="240" w:lineRule="auto"/>
        <w:jc w:val="left"/>
        <w:rPr>
          <w:rFonts w:eastAsia="Times New Roman" w:cs="Arial"/>
          <w:lang w:eastAsia="fr-BE"/>
        </w:rPr>
      </w:pPr>
      <w:r w:rsidRPr="2CE6D8A0">
        <w:rPr>
          <w:rFonts w:eastAsia="Times New Roman" w:cs="Arial"/>
          <w:lang w:eastAsia="fr-BE"/>
        </w:rPr>
        <w:t xml:space="preserve">la transmission est nécessaire </w:t>
      </w:r>
      <w:r w:rsidR="00C91BF7" w:rsidRPr="2CE6D8A0">
        <w:rPr>
          <w:rFonts w:eastAsia="Times New Roman" w:cs="Arial"/>
          <w:lang w:eastAsia="fr-BE"/>
        </w:rPr>
        <w:t>(intérêt ou droit public important)</w:t>
      </w:r>
      <w:r w:rsidR="00C91BF7">
        <w:rPr>
          <w:rFonts w:eastAsia="Times New Roman" w:cs="Arial"/>
          <w:lang w:eastAsia="fr-BE"/>
        </w:rPr>
        <w:t xml:space="preserve"> </w:t>
      </w:r>
      <w:r w:rsidRPr="2CE6D8A0">
        <w:rPr>
          <w:rFonts w:eastAsia="Times New Roman" w:cs="Arial"/>
          <w:lang w:eastAsia="fr-BE"/>
        </w:rPr>
        <w:t xml:space="preserve">ou </w:t>
      </w:r>
      <w:r w:rsidR="00C91BF7">
        <w:rPr>
          <w:rFonts w:eastAsia="Times New Roman" w:cs="Arial"/>
          <w:lang w:eastAsia="fr-BE"/>
        </w:rPr>
        <w:t xml:space="preserve">répond à </w:t>
      </w:r>
      <w:r w:rsidRPr="2CE6D8A0">
        <w:rPr>
          <w:rFonts w:eastAsia="Times New Roman" w:cs="Arial"/>
          <w:lang w:eastAsia="fr-BE"/>
        </w:rPr>
        <w:t>une obligation légale ;</w:t>
      </w:r>
    </w:p>
    <w:p w14:paraId="31E3F929" w14:textId="7CEDD98D" w:rsidR="00035461" w:rsidRPr="00BC180C" w:rsidRDefault="00035461" w:rsidP="00035461">
      <w:pPr>
        <w:numPr>
          <w:ilvl w:val="0"/>
          <w:numId w:val="13"/>
        </w:numPr>
        <w:spacing w:after="0" w:line="240" w:lineRule="auto"/>
        <w:jc w:val="left"/>
        <w:rPr>
          <w:rFonts w:cs="Arial"/>
        </w:rPr>
      </w:pPr>
      <w:r w:rsidRPr="2CE6D8A0">
        <w:rPr>
          <w:rFonts w:eastAsia="Times New Roman" w:cs="Arial"/>
          <w:lang w:eastAsia="fr-BE"/>
        </w:rPr>
        <w:t>la transmission a lieu à partir d’un registre public visant</w:t>
      </w:r>
      <w:r w:rsidR="00976862" w:rsidRPr="2CE6D8A0">
        <w:rPr>
          <w:rFonts w:eastAsia="Times New Roman" w:cs="Arial"/>
          <w:lang w:eastAsia="fr-BE"/>
        </w:rPr>
        <w:t>, en vertu du droit européen ou du droit national,</w:t>
      </w:r>
      <w:r w:rsidRPr="2CE6D8A0">
        <w:rPr>
          <w:rFonts w:eastAsia="Times New Roman" w:cs="Arial"/>
          <w:lang w:eastAsia="fr-BE"/>
        </w:rPr>
        <w:t xml:space="preserve"> à informer le public.</w:t>
      </w:r>
    </w:p>
    <w:p w14:paraId="11DA73A9" w14:textId="77777777" w:rsidR="00035461" w:rsidRPr="00BC180C" w:rsidRDefault="00035461" w:rsidP="00035461">
      <w:pPr>
        <w:pStyle w:val="NormalWeb"/>
        <w:spacing w:before="0" w:beforeAutospacing="0" w:after="0" w:afterAutospacing="0"/>
        <w:rPr>
          <w:rFonts w:ascii="Arial" w:hAnsi="Arial" w:cs="Arial"/>
          <w:sz w:val="22"/>
          <w:szCs w:val="22"/>
        </w:rPr>
      </w:pPr>
    </w:p>
    <w:p w14:paraId="0493E51A" w14:textId="77777777" w:rsidR="00035461" w:rsidRPr="00BC180C" w:rsidRDefault="00035461" w:rsidP="00035461">
      <w:pPr>
        <w:pStyle w:val="Titre4"/>
        <w:keepNext w:val="0"/>
        <w:keepLines w:val="0"/>
        <w:numPr>
          <w:ilvl w:val="0"/>
          <w:numId w:val="20"/>
        </w:numPr>
        <w:spacing w:before="0" w:line="240" w:lineRule="auto"/>
        <w:jc w:val="left"/>
        <w:rPr>
          <w:rFonts w:cs="Arial"/>
          <w:b w:val="0"/>
        </w:rPr>
      </w:pPr>
      <w:bookmarkStart w:id="22" w:name="_Toc82589314"/>
      <w:r w:rsidRPr="00E47283">
        <w:rPr>
          <w:rStyle w:val="lev"/>
          <w:rFonts w:cs="Arial"/>
          <w:b/>
        </w:rPr>
        <w:t>Envoi de publicité par e-mail</w:t>
      </w:r>
      <w:r w:rsidRPr="00BC180C">
        <w:rPr>
          <w:rStyle w:val="lev"/>
          <w:rFonts w:cs="Arial"/>
        </w:rPr>
        <w:t xml:space="preserve"> </w:t>
      </w:r>
      <w:r w:rsidRPr="00BC180C">
        <w:rPr>
          <w:rFonts w:cs="Arial"/>
        </w:rPr>
        <w:t>et tout autre moyen de communication</w:t>
      </w:r>
      <w:bookmarkEnd w:id="22"/>
    </w:p>
    <w:p w14:paraId="38C8CD98" w14:textId="77777777" w:rsidR="00035461" w:rsidRPr="00BC180C" w:rsidRDefault="00035461" w:rsidP="00035461">
      <w:pPr>
        <w:pStyle w:val="Sansinterligne"/>
        <w:rPr>
          <w:rFonts w:cs="Arial"/>
        </w:rPr>
      </w:pPr>
    </w:p>
    <w:p w14:paraId="0A840E13" w14:textId="5D20E560" w:rsidR="00035461" w:rsidRPr="00BC180C" w:rsidRDefault="00035461" w:rsidP="00035461">
      <w:pPr>
        <w:pStyle w:val="Sansinterligne"/>
        <w:rPr>
          <w:rFonts w:cs="Arial"/>
        </w:rPr>
      </w:pPr>
      <w:r w:rsidRPr="00BC180C">
        <w:rPr>
          <w:rFonts w:cs="Arial"/>
          <w:highlight w:val="cyan"/>
        </w:rPr>
        <w:t>Le SPRB</w:t>
      </w:r>
      <w:r w:rsidRPr="00BC180C">
        <w:rPr>
          <w:rFonts w:cs="Arial"/>
        </w:rPr>
        <w:t xml:space="preserve"> se fera un plaisir de partager avec vous par e-mail et/ou par tout autre moyen de communication (</w:t>
      </w:r>
      <w:r w:rsidR="0014798A">
        <w:rPr>
          <w:rFonts w:cs="Arial"/>
        </w:rPr>
        <w:t xml:space="preserve">Tous réseaux sociaux, par exemple : </w:t>
      </w:r>
      <w:r w:rsidRPr="00BC180C">
        <w:rPr>
          <w:rFonts w:cs="Arial"/>
        </w:rPr>
        <w:t xml:space="preserve">Facebook, </w:t>
      </w:r>
      <w:r w:rsidR="0014798A">
        <w:rPr>
          <w:rFonts w:cs="Arial"/>
        </w:rPr>
        <w:t>T</w:t>
      </w:r>
      <w:r w:rsidRPr="00BC180C">
        <w:rPr>
          <w:rFonts w:cs="Arial"/>
        </w:rPr>
        <w:t xml:space="preserve">witter, </w:t>
      </w:r>
      <w:r w:rsidR="0014798A">
        <w:rPr>
          <w:rFonts w:cs="Arial"/>
        </w:rPr>
        <w:t xml:space="preserve">Instagram, LinkedIn, </w:t>
      </w:r>
      <w:r w:rsidRPr="00BC180C">
        <w:rPr>
          <w:rFonts w:cs="Arial"/>
        </w:rPr>
        <w:t>forums, etc.) ses newsletters, concours, bons plans ou autres informations susceptibles de vous intéresser.</w:t>
      </w:r>
    </w:p>
    <w:p w14:paraId="071C97D1" w14:textId="77777777" w:rsidR="00035461" w:rsidRPr="00BC180C" w:rsidRDefault="00035461" w:rsidP="00035461">
      <w:pPr>
        <w:pStyle w:val="Sansinterligne"/>
        <w:rPr>
          <w:rFonts w:cs="Arial"/>
        </w:rPr>
      </w:pPr>
    </w:p>
    <w:p w14:paraId="6EF8E724" w14:textId="77777777" w:rsidR="00035461" w:rsidRPr="00BC180C" w:rsidRDefault="00035461" w:rsidP="00035461">
      <w:pPr>
        <w:pStyle w:val="Sansinterligne"/>
        <w:rPr>
          <w:rFonts w:cs="Arial"/>
        </w:rPr>
      </w:pPr>
      <w:r w:rsidRPr="00BC180C">
        <w:rPr>
          <w:rFonts w:cs="Arial"/>
        </w:rPr>
        <w:t xml:space="preserve">Vous disposez bien sûr à tout moment du droit de vous opposer, sans frais, à l'utilisation de vos données personnelles en vue de recevoir des publicités de la part </w:t>
      </w:r>
      <w:r w:rsidRPr="00BC180C">
        <w:rPr>
          <w:rFonts w:cs="Arial"/>
          <w:highlight w:val="cyan"/>
        </w:rPr>
        <w:t>du SPRB</w:t>
      </w:r>
      <w:r w:rsidRPr="00BC180C">
        <w:rPr>
          <w:rFonts w:cs="Arial"/>
        </w:rPr>
        <w:t>, de ses administrations, partenaires ou de sociétés tierces.</w:t>
      </w:r>
    </w:p>
    <w:p w14:paraId="5DC85573" w14:textId="77777777" w:rsidR="00035461" w:rsidRPr="004222FD" w:rsidRDefault="00035461" w:rsidP="00035461">
      <w:pPr>
        <w:pStyle w:val="NormalWeb"/>
        <w:spacing w:before="0" w:beforeAutospacing="0" w:after="0" w:afterAutospacing="0"/>
        <w:rPr>
          <w:rFonts w:ascii="Arial" w:eastAsiaTheme="minorHAnsi" w:hAnsi="Arial" w:cs="Arial"/>
          <w:sz w:val="20"/>
          <w:szCs w:val="20"/>
          <w:lang w:eastAsia="en-US"/>
        </w:rPr>
      </w:pPr>
      <w:r w:rsidRPr="004222FD">
        <w:rPr>
          <w:rFonts w:ascii="Arial" w:eastAsiaTheme="minorHAnsi" w:hAnsi="Arial" w:cs="Arial"/>
          <w:sz w:val="20"/>
          <w:szCs w:val="20"/>
          <w:lang w:eastAsia="en-US"/>
        </w:rPr>
        <w:t>Afin de vous opposer à tout envoi ultérieur de telles communications, il vous suffit de choisir une des options suivantes :</w:t>
      </w:r>
    </w:p>
    <w:p w14:paraId="698302E7" w14:textId="77777777" w:rsidR="00035461" w:rsidRPr="00BC180C" w:rsidRDefault="00035461" w:rsidP="00035461">
      <w:pPr>
        <w:numPr>
          <w:ilvl w:val="0"/>
          <w:numId w:val="9"/>
        </w:numPr>
        <w:spacing w:after="0" w:line="240" w:lineRule="auto"/>
        <w:jc w:val="left"/>
        <w:rPr>
          <w:rFonts w:cs="Arial"/>
        </w:rPr>
      </w:pPr>
      <w:r w:rsidRPr="00BC180C">
        <w:rPr>
          <w:rFonts w:cs="Arial"/>
        </w:rPr>
        <w:t>cliquer sur le lien de désinscription inclus dans l'email publicitaire ;</w:t>
      </w:r>
    </w:p>
    <w:p w14:paraId="7F84DDF0" w14:textId="41A6197B" w:rsidR="00035461" w:rsidRPr="0014798A" w:rsidRDefault="00035461" w:rsidP="008E764B">
      <w:pPr>
        <w:numPr>
          <w:ilvl w:val="0"/>
          <w:numId w:val="9"/>
        </w:numPr>
        <w:spacing w:after="0" w:line="240" w:lineRule="auto"/>
        <w:jc w:val="left"/>
        <w:rPr>
          <w:rFonts w:cs="Arial"/>
        </w:rPr>
      </w:pPr>
      <w:r w:rsidRPr="0014798A">
        <w:rPr>
          <w:rFonts w:cs="Arial"/>
        </w:rPr>
        <w:t>modifier les paramètres de votre compte</w:t>
      </w:r>
      <w:r w:rsidR="0014798A" w:rsidRPr="0014798A">
        <w:rPr>
          <w:rFonts w:cs="Arial"/>
        </w:rPr>
        <w:t> ;</w:t>
      </w:r>
    </w:p>
    <w:p w14:paraId="12EC9017" w14:textId="71C330FC" w:rsidR="00020AB0" w:rsidRDefault="00020AB0" w:rsidP="008E764B">
      <w:pPr>
        <w:numPr>
          <w:ilvl w:val="0"/>
          <w:numId w:val="9"/>
        </w:numPr>
        <w:spacing w:after="0" w:line="240" w:lineRule="auto"/>
        <w:jc w:val="left"/>
        <w:rPr>
          <w:rFonts w:cs="Arial"/>
        </w:rPr>
      </w:pPr>
      <w:r w:rsidRPr="2CE6D8A0">
        <w:rPr>
          <w:rFonts w:cs="Arial"/>
        </w:rPr>
        <w:t xml:space="preserve">Si ces démarches auprès de l’administration responsable ou la modification de vos préférences utilisateur demeurent sans effet, nous vous invitons à exercer vos droits au moyen de la procédure décrite dans la section </w:t>
      </w:r>
      <w:r w:rsidRPr="008E764B">
        <w:rPr>
          <w:rFonts w:cs="Arial"/>
        </w:rPr>
        <w:t>IV « Exercice du droit des personnes concernées »</w:t>
      </w:r>
      <w:r w:rsidRPr="2CE6D8A0">
        <w:rPr>
          <w:rFonts w:cs="Arial"/>
        </w:rPr>
        <w:t xml:space="preserve">. </w:t>
      </w:r>
    </w:p>
    <w:p w14:paraId="2BA0CD79" w14:textId="77777777" w:rsidR="00020AB0" w:rsidRPr="00BC180C" w:rsidRDefault="00020AB0" w:rsidP="00035461">
      <w:pPr>
        <w:pStyle w:val="Sansinterligne"/>
        <w:rPr>
          <w:rFonts w:cs="Arial"/>
        </w:rPr>
      </w:pPr>
    </w:p>
    <w:p w14:paraId="27433035" w14:textId="77777777" w:rsidR="00035461" w:rsidRPr="00BC180C" w:rsidRDefault="00035461" w:rsidP="00035461">
      <w:pPr>
        <w:pStyle w:val="Sansinterligne"/>
        <w:rPr>
          <w:rFonts w:cs="Arial"/>
        </w:rPr>
      </w:pPr>
      <w:r w:rsidRPr="00BC180C">
        <w:rPr>
          <w:rFonts w:cs="Arial"/>
        </w:rPr>
        <w:t>Seulement si vous y avez consenti, nous transmettrons votre adresse e-mail et/ou d’autres données à caractère personnel pertinentes à nos partenaires et à d'autres sociétés tierces afin qu'elles vous envoient des offres de produits ou services susceptibles de vous intéresser.</w:t>
      </w:r>
    </w:p>
    <w:p w14:paraId="579D2A02" w14:textId="77777777" w:rsidR="00035461" w:rsidRPr="00BC180C" w:rsidRDefault="00035461" w:rsidP="00035461">
      <w:pPr>
        <w:pStyle w:val="Sansinterligne"/>
        <w:rPr>
          <w:rFonts w:cs="Arial"/>
        </w:rPr>
      </w:pPr>
    </w:p>
    <w:p w14:paraId="436176E1" w14:textId="77777777" w:rsidR="00035461" w:rsidRPr="00E47283" w:rsidRDefault="00035461" w:rsidP="00035461">
      <w:pPr>
        <w:pStyle w:val="Titre4"/>
        <w:keepNext w:val="0"/>
        <w:keepLines w:val="0"/>
        <w:numPr>
          <w:ilvl w:val="0"/>
          <w:numId w:val="20"/>
        </w:numPr>
        <w:spacing w:before="0" w:line="240" w:lineRule="auto"/>
        <w:jc w:val="left"/>
        <w:rPr>
          <w:rFonts w:cs="Arial"/>
          <w:b w:val="0"/>
        </w:rPr>
      </w:pPr>
      <w:bookmarkStart w:id="23" w:name="_Toc82589315"/>
      <w:r w:rsidRPr="00E47283">
        <w:rPr>
          <w:rStyle w:val="lev"/>
          <w:rFonts w:cs="Arial"/>
          <w:b/>
        </w:rPr>
        <w:t>Liens hypertextes vers d'autres sites internet</w:t>
      </w:r>
      <w:bookmarkEnd w:id="23"/>
      <w:r w:rsidRPr="00E47283">
        <w:rPr>
          <w:rFonts w:cs="Arial"/>
          <w:b w:val="0"/>
        </w:rPr>
        <w:t xml:space="preserve"> </w:t>
      </w:r>
    </w:p>
    <w:p w14:paraId="0D1A5BA6" w14:textId="77777777" w:rsidR="00035461" w:rsidRPr="00BC180C" w:rsidRDefault="00035461" w:rsidP="00035461">
      <w:pPr>
        <w:pStyle w:val="Sansinterligne"/>
        <w:rPr>
          <w:rFonts w:cs="Arial"/>
        </w:rPr>
      </w:pPr>
    </w:p>
    <w:p w14:paraId="473AB4D7" w14:textId="77777777" w:rsidR="00035461" w:rsidRPr="00BC180C" w:rsidRDefault="00035461" w:rsidP="00035461">
      <w:pPr>
        <w:pStyle w:val="Sansinterligne"/>
        <w:rPr>
          <w:rFonts w:cs="Arial"/>
        </w:rPr>
      </w:pPr>
      <w:r w:rsidRPr="00BC180C">
        <w:rPr>
          <w:rFonts w:cs="Arial"/>
        </w:rPr>
        <w:t xml:space="preserve">Les sites internet </w:t>
      </w:r>
      <w:r w:rsidRPr="00BC180C">
        <w:rPr>
          <w:rFonts w:cs="Arial"/>
          <w:highlight w:val="cyan"/>
        </w:rPr>
        <w:t>du SPRB</w:t>
      </w:r>
      <w:r w:rsidRPr="00BC180C">
        <w:rPr>
          <w:rFonts w:cs="Arial"/>
        </w:rPr>
        <w:t xml:space="preserve"> et ses services peuvent contenir des liens hypertextes vers d'autres sites Internet qui ne sont ni exploités ni contrôlés par </w:t>
      </w:r>
      <w:r w:rsidRPr="00BC180C">
        <w:rPr>
          <w:rFonts w:cs="Arial"/>
          <w:highlight w:val="cyan"/>
        </w:rPr>
        <w:t>le SPRB</w:t>
      </w:r>
      <w:r w:rsidRPr="00BC180C">
        <w:rPr>
          <w:rFonts w:cs="Arial"/>
        </w:rPr>
        <w:t xml:space="preserve">. Par conséquent, </w:t>
      </w:r>
      <w:r w:rsidRPr="00BC180C">
        <w:rPr>
          <w:rFonts w:cs="Arial"/>
          <w:highlight w:val="cyan"/>
        </w:rPr>
        <w:t>le SPRB</w:t>
      </w:r>
      <w:r w:rsidRPr="00BC180C">
        <w:rPr>
          <w:rFonts w:cs="Arial"/>
        </w:rPr>
        <w:t xml:space="preserve"> ne peut pas être </w:t>
      </w:r>
      <w:r w:rsidRPr="00BC180C">
        <w:rPr>
          <w:rFonts w:cs="Arial"/>
        </w:rPr>
        <w:lastRenderedPageBreak/>
        <w:t>tenu responsable du contenu de tels sites Internet, ni des pratiques de protection des données des tiers qui les exploitent et qui peuvent différer des nôtres.</w:t>
      </w:r>
    </w:p>
    <w:p w14:paraId="32386529" w14:textId="77777777" w:rsidR="00035461" w:rsidRPr="00BC180C" w:rsidRDefault="00035461" w:rsidP="00035461">
      <w:pPr>
        <w:pStyle w:val="Sansinterligne"/>
        <w:rPr>
          <w:rFonts w:cs="Arial"/>
        </w:rPr>
      </w:pPr>
    </w:p>
    <w:p w14:paraId="388DB38E" w14:textId="77777777" w:rsidR="00035461" w:rsidRPr="00BC180C" w:rsidRDefault="00035461" w:rsidP="00035461">
      <w:pPr>
        <w:pStyle w:val="Sansinterligne"/>
        <w:rPr>
          <w:rFonts w:cs="Arial"/>
        </w:rPr>
      </w:pPr>
    </w:p>
    <w:p w14:paraId="2F2E2A60" w14:textId="77777777" w:rsidR="00035461" w:rsidRPr="00BC180C" w:rsidRDefault="00035461" w:rsidP="00035461">
      <w:pPr>
        <w:rPr>
          <w:rFonts w:cs="Arial"/>
        </w:rPr>
      </w:pPr>
      <w:r w:rsidRPr="00BC180C">
        <w:rPr>
          <w:rFonts w:cs="Arial"/>
        </w:rPr>
        <w:br w:type="page"/>
      </w:r>
    </w:p>
    <w:p w14:paraId="191C6BE9" w14:textId="77777777" w:rsidR="00035461" w:rsidRPr="00BC180C" w:rsidRDefault="00035461" w:rsidP="00035461">
      <w:pPr>
        <w:pStyle w:val="Sansinterligne"/>
        <w:rPr>
          <w:rFonts w:cs="Arial"/>
        </w:rPr>
      </w:pPr>
    </w:p>
    <w:p w14:paraId="7264849C" w14:textId="77777777" w:rsidR="00035461" w:rsidRPr="00BC180C" w:rsidRDefault="00035461" w:rsidP="00035461">
      <w:pPr>
        <w:pStyle w:val="Titre2"/>
        <w:keepNext w:val="0"/>
        <w:keepLines w:val="0"/>
        <w:numPr>
          <w:ilvl w:val="0"/>
          <w:numId w:val="1"/>
        </w:numPr>
        <w:spacing w:before="0" w:line="240" w:lineRule="auto"/>
        <w:jc w:val="left"/>
        <w:rPr>
          <w:rFonts w:cs="Arial"/>
        </w:rPr>
      </w:pPr>
      <w:bookmarkStart w:id="24" w:name="_Ref514771675"/>
      <w:bookmarkStart w:id="25" w:name="_Ref514773816"/>
      <w:bookmarkStart w:id="26" w:name="_Toc82589316"/>
      <w:r w:rsidRPr="00BC180C">
        <w:rPr>
          <w:rFonts w:cs="Arial"/>
        </w:rPr>
        <w:t xml:space="preserve">Politique en matière de </w:t>
      </w:r>
      <w:r w:rsidRPr="00BC180C">
        <w:rPr>
          <w:rFonts w:cs="Arial"/>
          <w:i/>
        </w:rPr>
        <w:t>cookies</w:t>
      </w:r>
      <w:bookmarkEnd w:id="24"/>
      <w:bookmarkEnd w:id="25"/>
      <w:bookmarkEnd w:id="26"/>
    </w:p>
    <w:p w14:paraId="15405301" w14:textId="77777777" w:rsidR="00035461" w:rsidRPr="00BC180C" w:rsidRDefault="00035461" w:rsidP="00035461">
      <w:pPr>
        <w:pStyle w:val="Sansinterligne"/>
        <w:rPr>
          <w:rFonts w:cs="Arial"/>
        </w:rPr>
      </w:pPr>
    </w:p>
    <w:p w14:paraId="5FBD0A6E" w14:textId="0BAF3390" w:rsidR="00035461" w:rsidRPr="00BC180C" w:rsidRDefault="00035461" w:rsidP="00035461">
      <w:pPr>
        <w:pStyle w:val="Sansinterligne"/>
        <w:rPr>
          <w:rFonts w:cs="Arial"/>
        </w:rPr>
      </w:pPr>
      <w:r w:rsidRPr="00BC180C">
        <w:rPr>
          <w:rFonts w:cs="Arial"/>
        </w:rPr>
        <w:t xml:space="preserve">Pour faciliter l'utilisation de son site web et le rendre plus agréable, </w:t>
      </w:r>
      <w:r w:rsidRPr="00BC180C">
        <w:rPr>
          <w:rFonts w:cs="Arial"/>
          <w:highlight w:val="cyan"/>
        </w:rPr>
        <w:t>le SPRB</w:t>
      </w:r>
      <w:r w:rsidRPr="00BC180C">
        <w:rPr>
          <w:rFonts w:cs="Arial"/>
        </w:rPr>
        <w:t xml:space="preserve"> utilise des cookies. Ils permettent à ses sites de mémoriser vos actions et préférences (nom d’utilisateur, langue, taille des caractères et autres paramètres d’affichage) pendant un temps donné, pour que vous n’ayez pas à communiquer à nouveau ces informations à chaque fois</w:t>
      </w:r>
      <w:r w:rsidR="003A2BD3">
        <w:rPr>
          <w:rFonts w:cs="Arial"/>
        </w:rPr>
        <w:t xml:space="preserve"> que</w:t>
      </w:r>
      <w:r w:rsidRPr="00BC180C">
        <w:rPr>
          <w:rFonts w:cs="Arial"/>
        </w:rPr>
        <w:t xml:space="preserve"> vous consultez ces sites ou naviguez d’une page à une autre.</w:t>
      </w:r>
    </w:p>
    <w:p w14:paraId="7245F939" w14:textId="77777777" w:rsidR="00035461" w:rsidRPr="00BC180C" w:rsidRDefault="00035461" w:rsidP="00035461">
      <w:pPr>
        <w:pStyle w:val="Titre3"/>
        <w:numPr>
          <w:ilvl w:val="0"/>
          <w:numId w:val="19"/>
        </w:numPr>
        <w:spacing w:line="240" w:lineRule="auto"/>
        <w:jc w:val="left"/>
        <w:rPr>
          <w:rFonts w:cs="Arial"/>
        </w:rPr>
      </w:pPr>
      <w:bookmarkStart w:id="27" w:name="_Toc82589317"/>
      <w:r w:rsidRPr="00BC180C">
        <w:rPr>
          <w:rFonts w:cs="Arial"/>
        </w:rPr>
        <w:t xml:space="preserve">Qu’est-ce qu’un </w:t>
      </w:r>
      <w:r w:rsidRPr="00BC180C">
        <w:rPr>
          <w:rFonts w:cs="Arial"/>
          <w:i/>
        </w:rPr>
        <w:t>cookie</w:t>
      </w:r>
      <w:r w:rsidRPr="00BC180C">
        <w:rPr>
          <w:rFonts w:cs="Arial"/>
        </w:rPr>
        <w:t> ?</w:t>
      </w:r>
      <w:bookmarkEnd w:id="27"/>
    </w:p>
    <w:p w14:paraId="0176E2B1" w14:textId="77777777" w:rsidR="00035461" w:rsidRPr="00BC180C" w:rsidRDefault="00035461" w:rsidP="00035461">
      <w:pPr>
        <w:pStyle w:val="Sansinterligne"/>
        <w:rPr>
          <w:rFonts w:cs="Arial"/>
        </w:rPr>
      </w:pPr>
    </w:p>
    <w:p w14:paraId="48E351D4" w14:textId="7185E15E" w:rsidR="00035461" w:rsidRPr="00BC180C" w:rsidRDefault="00035461" w:rsidP="00035461">
      <w:pPr>
        <w:pStyle w:val="Sansinterligne"/>
        <w:rPr>
          <w:rFonts w:cs="Arial"/>
        </w:rPr>
      </w:pPr>
      <w:r w:rsidRPr="00BC180C">
        <w:rPr>
          <w:rFonts w:cs="Arial"/>
        </w:rPr>
        <w:t xml:space="preserve">Un cookie est un petit fichier texte, éventuellement chiffré, sauvegardé par un site web sur votre ordinateur ou tout autre dispositif technologique (smartphone, tablette…) que vous utilisez pour le consulter. Ces cookies ont pour finalité d’accélérer et de personnaliser votre utilisation du site </w:t>
      </w:r>
      <w:r w:rsidRPr="00BC180C">
        <w:rPr>
          <w:rFonts w:cs="Arial"/>
          <w:highlight w:val="cyan"/>
        </w:rPr>
        <w:t>du SPRB</w:t>
      </w:r>
      <w:r w:rsidRPr="00BC180C">
        <w:rPr>
          <w:rFonts w:cs="Arial"/>
        </w:rPr>
        <w:t xml:space="preserve">  au fur et à mesure que vous le visitez et y retournez.</w:t>
      </w:r>
    </w:p>
    <w:p w14:paraId="53C70E54" w14:textId="77777777" w:rsidR="00035461" w:rsidRPr="00BC180C" w:rsidRDefault="00035461" w:rsidP="00035461">
      <w:pPr>
        <w:pStyle w:val="Sansinterligne"/>
        <w:rPr>
          <w:rFonts w:cs="Arial"/>
        </w:rPr>
      </w:pPr>
    </w:p>
    <w:p w14:paraId="167D896E" w14:textId="3823BAA0" w:rsidR="00035461" w:rsidRPr="00BC180C" w:rsidRDefault="00035461" w:rsidP="00035461">
      <w:pPr>
        <w:pStyle w:val="Sansinterligne"/>
        <w:rPr>
          <w:rFonts w:cs="Arial"/>
        </w:rPr>
      </w:pPr>
      <w:r w:rsidRPr="00BC180C">
        <w:rPr>
          <w:rFonts w:cs="Arial"/>
        </w:rPr>
        <w:t>Pour ce faire, les cookies communiquent des informations entre votre navigateur web (Chrome, Firefox, Internet Explorer, Safari,…) et le serveur qui héberge son site web. Par exemple, les cookies communiquent vos préférences d’affichage du site (langue, taille des caractères…), votre historique de navigation, vos choix parmi les options proposées par un site ou encore des données d’enregistrement.</w:t>
      </w:r>
    </w:p>
    <w:p w14:paraId="690DFD6D" w14:textId="77777777" w:rsidR="00035461" w:rsidRPr="00BC180C" w:rsidRDefault="00035461" w:rsidP="00035461">
      <w:pPr>
        <w:pStyle w:val="Sansinterligne"/>
        <w:rPr>
          <w:rFonts w:cs="Arial"/>
        </w:rPr>
      </w:pPr>
      <w:r w:rsidRPr="00BC180C">
        <w:rPr>
          <w:rFonts w:cs="Arial"/>
        </w:rPr>
        <w:t xml:space="preserve">Les cookies permettent </w:t>
      </w:r>
      <w:r w:rsidRPr="00BC180C">
        <w:rPr>
          <w:rFonts w:cs="Arial"/>
          <w:highlight w:val="cyan"/>
        </w:rPr>
        <w:t>au SPRB</w:t>
      </w:r>
      <w:r w:rsidRPr="00BC180C">
        <w:rPr>
          <w:rFonts w:cs="Arial"/>
        </w:rPr>
        <w:t xml:space="preserve"> , par exemple, de comparer les nouveaux visiteurs avec les anciens, de comprendre comment les utilisateurs naviguent sur son site, à compter les visiteurs du site et à obtenir des données à partir desquelles </w:t>
      </w:r>
      <w:r w:rsidRPr="00BC180C">
        <w:rPr>
          <w:rFonts w:cs="Arial"/>
          <w:highlight w:val="cyan"/>
        </w:rPr>
        <w:t>il</w:t>
      </w:r>
      <w:r w:rsidRPr="00BC180C">
        <w:rPr>
          <w:rFonts w:cs="Arial"/>
        </w:rPr>
        <w:t xml:space="preserve"> va améliorer l’expérience de navigation à l’avenir. </w:t>
      </w:r>
    </w:p>
    <w:p w14:paraId="58C02ED7" w14:textId="77777777" w:rsidR="00035461" w:rsidRPr="00BC180C" w:rsidRDefault="00035461" w:rsidP="00035461">
      <w:pPr>
        <w:pStyle w:val="Sansinterligne"/>
        <w:rPr>
          <w:rFonts w:cs="Arial"/>
        </w:rPr>
      </w:pPr>
    </w:p>
    <w:p w14:paraId="5FD1CBB0" w14:textId="77777777" w:rsidR="00035461" w:rsidRPr="00BC180C" w:rsidRDefault="00035461" w:rsidP="00035461">
      <w:pPr>
        <w:pStyle w:val="Sansinterligne"/>
        <w:rPr>
          <w:rFonts w:cs="Arial"/>
        </w:rPr>
      </w:pPr>
      <w:r w:rsidRPr="00BC180C">
        <w:rPr>
          <w:rFonts w:cs="Arial"/>
        </w:rPr>
        <w:t xml:space="preserve">Les cookies ne gardent aucune trace des informations personnelles sur un utilisateur et les données identifiables ne seront jamais enregistrées. Si vous ne souhaitez pas utiliser de cookies, vous devez configurer les paramètres de votre ordinateur afin d’effacer tous les cookies de sites web et/ou recevoir une notification si des cookies sont stockés. </w:t>
      </w:r>
    </w:p>
    <w:p w14:paraId="0E801A1F" w14:textId="77777777" w:rsidR="00035461" w:rsidRPr="00BC180C" w:rsidRDefault="00035461" w:rsidP="00035461">
      <w:pPr>
        <w:pStyle w:val="Sansinterligne"/>
        <w:rPr>
          <w:rFonts w:cs="Arial"/>
        </w:rPr>
      </w:pPr>
      <w:r w:rsidRPr="00BC180C">
        <w:rPr>
          <w:rFonts w:cs="Arial"/>
        </w:rPr>
        <w:t>Si vous ne souhaitez pas modifier la configuration des cookies, vous pouvez simplement poursuivre votre visite sur le site.</w:t>
      </w:r>
    </w:p>
    <w:p w14:paraId="6376E26A" w14:textId="77777777" w:rsidR="00035461" w:rsidRPr="00BC180C" w:rsidRDefault="00035461" w:rsidP="00035461">
      <w:pPr>
        <w:pStyle w:val="Sansinterligne"/>
        <w:rPr>
          <w:rFonts w:cs="Arial"/>
          <w:lang w:eastAsia="fr-BE"/>
        </w:rPr>
      </w:pPr>
    </w:p>
    <w:p w14:paraId="62D8DD77" w14:textId="77777777" w:rsidR="00035461" w:rsidRPr="00BC180C" w:rsidRDefault="00035461" w:rsidP="00035461">
      <w:pPr>
        <w:pStyle w:val="Titre3"/>
        <w:numPr>
          <w:ilvl w:val="0"/>
          <w:numId w:val="17"/>
        </w:numPr>
        <w:spacing w:before="0" w:line="240" w:lineRule="auto"/>
        <w:jc w:val="left"/>
        <w:rPr>
          <w:rFonts w:eastAsia="Times New Roman" w:cs="Arial"/>
          <w:lang w:eastAsia="fr-BE"/>
        </w:rPr>
      </w:pPr>
      <w:bookmarkStart w:id="28" w:name="_Toc82589318"/>
      <w:r w:rsidRPr="00BC180C">
        <w:rPr>
          <w:rFonts w:eastAsia="Times New Roman" w:cs="Arial"/>
          <w:lang w:eastAsia="fr-BE"/>
        </w:rPr>
        <w:t>Quel type de cookies utilisons-nous ?</w:t>
      </w:r>
      <w:bookmarkEnd w:id="28"/>
    </w:p>
    <w:p w14:paraId="34B4F9B8" w14:textId="77777777" w:rsidR="00035461" w:rsidRPr="00BC180C" w:rsidRDefault="00035461" w:rsidP="00035461">
      <w:pPr>
        <w:pStyle w:val="Sansinterligne"/>
        <w:rPr>
          <w:rFonts w:cs="Arial"/>
          <w:lang w:eastAsia="fr-BE"/>
        </w:rPr>
      </w:pPr>
    </w:p>
    <w:p w14:paraId="1DDCD95E" w14:textId="77777777" w:rsidR="00035461" w:rsidRPr="00BC180C" w:rsidRDefault="00035461" w:rsidP="00035461">
      <w:pPr>
        <w:pStyle w:val="Sansinterligne"/>
        <w:rPr>
          <w:rFonts w:cs="Arial"/>
          <w:i/>
          <w:lang w:eastAsia="fr-BE"/>
        </w:rPr>
      </w:pPr>
      <w:r w:rsidRPr="00BC180C">
        <w:rPr>
          <w:rFonts w:cs="Arial"/>
          <w:i/>
          <w:highlight w:val="cyan"/>
          <w:lang w:eastAsia="fr-BE"/>
        </w:rPr>
        <w:t>[Tableau à compléter par chaque administration et ses prestataires]</w:t>
      </w:r>
    </w:p>
    <w:tbl>
      <w:tblPr>
        <w:tblStyle w:val="Grilledutableau"/>
        <w:tblW w:w="0" w:type="auto"/>
        <w:tblLook w:val="04A0" w:firstRow="1" w:lastRow="0" w:firstColumn="1" w:lastColumn="0" w:noHBand="0" w:noVBand="1"/>
      </w:tblPr>
      <w:tblGrid>
        <w:gridCol w:w="2263"/>
        <w:gridCol w:w="2260"/>
        <w:gridCol w:w="2268"/>
        <w:gridCol w:w="2269"/>
      </w:tblGrid>
      <w:tr w:rsidR="00035461" w:rsidRPr="00BC180C" w14:paraId="28306567" w14:textId="77777777" w:rsidTr="00020AB0">
        <w:tc>
          <w:tcPr>
            <w:tcW w:w="2303" w:type="dxa"/>
          </w:tcPr>
          <w:p w14:paraId="3C8BB69A" w14:textId="77777777" w:rsidR="00035461" w:rsidRPr="00BC180C" w:rsidRDefault="00035461" w:rsidP="00BC180C">
            <w:pPr>
              <w:spacing w:before="100" w:beforeAutospacing="1" w:after="100" w:afterAutospacing="1"/>
              <w:jc w:val="left"/>
              <w:rPr>
                <w:rFonts w:eastAsia="Times New Roman" w:cs="Arial"/>
                <w:b/>
                <w:bCs/>
                <w:szCs w:val="20"/>
                <w:lang w:eastAsia="fr-BE"/>
              </w:rPr>
            </w:pPr>
            <w:r w:rsidRPr="00BC180C">
              <w:rPr>
                <w:rFonts w:eastAsia="Times New Roman" w:cs="Arial"/>
                <w:b/>
                <w:bCs/>
                <w:szCs w:val="20"/>
                <w:lang w:eastAsia="fr-BE"/>
              </w:rPr>
              <w:t>Type de cookie</w:t>
            </w:r>
          </w:p>
        </w:tc>
        <w:tc>
          <w:tcPr>
            <w:tcW w:w="2303" w:type="dxa"/>
          </w:tcPr>
          <w:p w14:paraId="56E90869" w14:textId="77777777" w:rsidR="00035461" w:rsidRPr="00BC180C" w:rsidRDefault="00035461" w:rsidP="00BC180C">
            <w:pPr>
              <w:spacing w:before="100" w:beforeAutospacing="1" w:after="100" w:afterAutospacing="1"/>
              <w:jc w:val="left"/>
              <w:rPr>
                <w:rFonts w:eastAsia="Times New Roman" w:cs="Arial"/>
                <w:b/>
                <w:bCs/>
                <w:szCs w:val="20"/>
                <w:lang w:eastAsia="fr-BE"/>
              </w:rPr>
            </w:pPr>
            <w:r w:rsidRPr="00BC180C">
              <w:rPr>
                <w:rFonts w:eastAsia="Times New Roman" w:cs="Arial"/>
                <w:b/>
                <w:bCs/>
                <w:szCs w:val="20"/>
                <w:lang w:eastAsia="fr-BE"/>
              </w:rPr>
              <w:t>Obligatoire / facultatif</w:t>
            </w:r>
          </w:p>
        </w:tc>
        <w:tc>
          <w:tcPr>
            <w:tcW w:w="2303" w:type="dxa"/>
          </w:tcPr>
          <w:p w14:paraId="44F49583" w14:textId="77777777" w:rsidR="00035461" w:rsidRPr="00BC180C" w:rsidRDefault="00035461" w:rsidP="00BC180C">
            <w:pPr>
              <w:spacing w:before="100" w:beforeAutospacing="1" w:after="100" w:afterAutospacing="1"/>
              <w:jc w:val="left"/>
              <w:rPr>
                <w:rFonts w:eastAsia="Times New Roman" w:cs="Arial"/>
                <w:b/>
                <w:bCs/>
                <w:szCs w:val="20"/>
                <w:lang w:eastAsia="fr-BE"/>
              </w:rPr>
            </w:pPr>
            <w:r w:rsidRPr="00BC180C">
              <w:rPr>
                <w:rFonts w:eastAsia="Times New Roman" w:cs="Arial"/>
                <w:b/>
                <w:bCs/>
                <w:szCs w:val="20"/>
                <w:lang w:eastAsia="fr-BE"/>
              </w:rPr>
              <w:t>Nom du cookie et durée de conservation</w:t>
            </w:r>
          </w:p>
        </w:tc>
        <w:tc>
          <w:tcPr>
            <w:tcW w:w="2303" w:type="dxa"/>
          </w:tcPr>
          <w:p w14:paraId="7618959B" w14:textId="77777777" w:rsidR="00035461" w:rsidRPr="00BC180C" w:rsidRDefault="00035461" w:rsidP="00BC180C">
            <w:pPr>
              <w:spacing w:before="100" w:beforeAutospacing="1" w:after="100" w:afterAutospacing="1"/>
              <w:jc w:val="left"/>
              <w:rPr>
                <w:rFonts w:eastAsia="Times New Roman" w:cs="Arial"/>
                <w:b/>
                <w:bCs/>
                <w:szCs w:val="20"/>
                <w:lang w:eastAsia="fr-BE"/>
              </w:rPr>
            </w:pPr>
            <w:r w:rsidRPr="00BC180C">
              <w:rPr>
                <w:rFonts w:eastAsia="Times New Roman" w:cs="Arial"/>
                <w:b/>
                <w:bCs/>
                <w:szCs w:val="20"/>
                <w:lang w:eastAsia="fr-BE"/>
              </w:rPr>
              <w:t>Finalité du cookie</w:t>
            </w:r>
          </w:p>
        </w:tc>
      </w:tr>
      <w:tr w:rsidR="00035461" w:rsidRPr="00BC180C" w14:paraId="110EBF56" w14:textId="77777777" w:rsidTr="00020AB0">
        <w:tc>
          <w:tcPr>
            <w:tcW w:w="2303" w:type="dxa"/>
          </w:tcPr>
          <w:p w14:paraId="63AEF144" w14:textId="77777777" w:rsidR="00035461" w:rsidRPr="00BC180C" w:rsidRDefault="00035461" w:rsidP="00BC180C">
            <w:pPr>
              <w:spacing w:before="100" w:beforeAutospacing="1" w:after="100" w:afterAutospacing="1"/>
              <w:jc w:val="left"/>
              <w:rPr>
                <w:rFonts w:eastAsia="Times New Roman" w:cs="Arial"/>
                <w:szCs w:val="20"/>
                <w:lang w:eastAsia="fr-BE"/>
              </w:rPr>
            </w:pPr>
            <w:r w:rsidRPr="00BC180C">
              <w:rPr>
                <w:rFonts w:eastAsia="Times New Roman" w:cs="Arial"/>
                <w:bCs/>
                <w:szCs w:val="20"/>
                <w:lang w:eastAsia="fr-BE"/>
              </w:rPr>
              <w:t>Cookies strictement nécessaires à la navigation</w:t>
            </w:r>
          </w:p>
          <w:p w14:paraId="496A972B" w14:textId="77777777" w:rsidR="00035461" w:rsidRPr="00BC180C" w:rsidRDefault="00035461" w:rsidP="00BC180C">
            <w:pPr>
              <w:spacing w:before="100" w:beforeAutospacing="1" w:after="100" w:afterAutospacing="1"/>
              <w:jc w:val="left"/>
              <w:rPr>
                <w:rFonts w:eastAsia="Times New Roman" w:cs="Arial"/>
                <w:bCs/>
                <w:szCs w:val="20"/>
                <w:lang w:eastAsia="fr-BE"/>
              </w:rPr>
            </w:pPr>
          </w:p>
        </w:tc>
        <w:tc>
          <w:tcPr>
            <w:tcW w:w="2303" w:type="dxa"/>
          </w:tcPr>
          <w:p w14:paraId="193621D1" w14:textId="77777777" w:rsidR="00035461" w:rsidRPr="00BC180C" w:rsidRDefault="00035461" w:rsidP="00BC180C">
            <w:pPr>
              <w:spacing w:before="100" w:beforeAutospacing="1" w:after="100" w:afterAutospacing="1"/>
              <w:jc w:val="left"/>
              <w:rPr>
                <w:rFonts w:eastAsia="Times New Roman" w:cs="Arial"/>
                <w:bCs/>
                <w:szCs w:val="20"/>
                <w:lang w:eastAsia="fr-BE"/>
              </w:rPr>
            </w:pPr>
            <w:r w:rsidRPr="00BC180C">
              <w:rPr>
                <w:rFonts w:eastAsia="Times New Roman" w:cs="Arial"/>
                <w:bCs/>
                <w:szCs w:val="20"/>
                <w:lang w:eastAsia="fr-BE"/>
              </w:rPr>
              <w:t>Obligatoire</w:t>
            </w:r>
          </w:p>
        </w:tc>
        <w:tc>
          <w:tcPr>
            <w:tcW w:w="2303" w:type="dxa"/>
          </w:tcPr>
          <w:p w14:paraId="4CBC168F" w14:textId="77777777" w:rsidR="00035461" w:rsidRPr="00BC180C" w:rsidRDefault="00035461" w:rsidP="00BC180C">
            <w:pPr>
              <w:spacing w:before="100" w:beforeAutospacing="1" w:after="100" w:afterAutospacing="1"/>
              <w:jc w:val="left"/>
              <w:rPr>
                <w:rFonts w:eastAsia="Times New Roman" w:cs="Arial"/>
                <w:bCs/>
                <w:szCs w:val="20"/>
                <w:lang w:eastAsia="fr-BE"/>
              </w:rPr>
            </w:pPr>
          </w:p>
        </w:tc>
        <w:tc>
          <w:tcPr>
            <w:tcW w:w="2303" w:type="dxa"/>
          </w:tcPr>
          <w:p w14:paraId="66BA384D" w14:textId="77777777" w:rsidR="00035461" w:rsidRPr="00BC180C" w:rsidRDefault="00035461" w:rsidP="00BC180C">
            <w:pPr>
              <w:spacing w:before="100" w:beforeAutospacing="1" w:after="100" w:afterAutospacing="1"/>
              <w:jc w:val="left"/>
              <w:rPr>
                <w:rFonts w:eastAsia="Times New Roman" w:cs="Arial"/>
                <w:bCs/>
                <w:szCs w:val="20"/>
                <w:lang w:eastAsia="fr-BE"/>
              </w:rPr>
            </w:pPr>
          </w:p>
        </w:tc>
      </w:tr>
      <w:tr w:rsidR="00035461" w:rsidRPr="00BC180C" w14:paraId="4BFB84DB" w14:textId="77777777" w:rsidTr="00020AB0">
        <w:tc>
          <w:tcPr>
            <w:tcW w:w="2303" w:type="dxa"/>
          </w:tcPr>
          <w:p w14:paraId="7DCF0627" w14:textId="77777777" w:rsidR="00035461" w:rsidRPr="00BC180C" w:rsidRDefault="00035461" w:rsidP="00BC180C">
            <w:pPr>
              <w:spacing w:before="100" w:beforeAutospacing="1" w:after="100" w:afterAutospacing="1"/>
              <w:jc w:val="left"/>
              <w:rPr>
                <w:rFonts w:eastAsia="Times New Roman" w:cs="Arial"/>
                <w:bCs/>
                <w:szCs w:val="20"/>
                <w:lang w:eastAsia="fr-BE"/>
              </w:rPr>
            </w:pPr>
            <w:r w:rsidRPr="00BC180C">
              <w:rPr>
                <w:rFonts w:eastAsia="Times New Roman" w:cs="Arial"/>
                <w:bCs/>
                <w:szCs w:val="20"/>
                <w:lang w:eastAsia="fr-BE"/>
              </w:rPr>
              <w:t>Cookies analytiques et de performance</w:t>
            </w:r>
          </w:p>
        </w:tc>
        <w:tc>
          <w:tcPr>
            <w:tcW w:w="2303" w:type="dxa"/>
          </w:tcPr>
          <w:p w14:paraId="0A2C040D" w14:textId="77777777" w:rsidR="00035461" w:rsidRPr="00BC180C" w:rsidRDefault="00035461" w:rsidP="00BC180C">
            <w:pPr>
              <w:spacing w:before="100" w:beforeAutospacing="1" w:after="100" w:afterAutospacing="1"/>
              <w:jc w:val="left"/>
              <w:rPr>
                <w:rFonts w:cs="Arial"/>
                <w:szCs w:val="20"/>
              </w:rPr>
            </w:pPr>
            <w:r w:rsidRPr="00BC180C">
              <w:rPr>
                <w:rFonts w:eastAsia="Times New Roman" w:cs="Arial"/>
                <w:bCs/>
                <w:szCs w:val="20"/>
                <w:lang w:eastAsia="fr-BE"/>
              </w:rPr>
              <w:t>Obligatoire.</w:t>
            </w:r>
            <w:r w:rsidRPr="00BC180C">
              <w:rPr>
                <w:rFonts w:cs="Arial"/>
                <w:szCs w:val="20"/>
              </w:rPr>
              <w:t xml:space="preserve"> </w:t>
            </w:r>
          </w:p>
        </w:tc>
        <w:tc>
          <w:tcPr>
            <w:tcW w:w="2303" w:type="dxa"/>
          </w:tcPr>
          <w:p w14:paraId="55A42031" w14:textId="77777777" w:rsidR="00035461" w:rsidRPr="00BC180C" w:rsidRDefault="00035461" w:rsidP="00BC180C">
            <w:pPr>
              <w:jc w:val="left"/>
              <w:rPr>
                <w:rFonts w:cs="Arial"/>
                <w:szCs w:val="20"/>
              </w:rPr>
            </w:pPr>
            <w:r w:rsidRPr="00BC180C">
              <w:rPr>
                <w:rFonts w:cs="Arial"/>
                <w:szCs w:val="20"/>
              </w:rPr>
              <w:t>Google Analytics.</w:t>
            </w:r>
          </w:p>
          <w:p w14:paraId="1473DDDB" w14:textId="77777777" w:rsidR="00035461" w:rsidRPr="00BC180C" w:rsidRDefault="00035461" w:rsidP="00BC180C">
            <w:pPr>
              <w:jc w:val="left"/>
              <w:rPr>
                <w:rFonts w:cs="Arial"/>
                <w:szCs w:val="20"/>
              </w:rPr>
            </w:pPr>
          </w:p>
          <w:p w14:paraId="3C12DD2C" w14:textId="77777777" w:rsidR="00035461" w:rsidRPr="00BC180C" w:rsidRDefault="00035461" w:rsidP="00BC180C">
            <w:pPr>
              <w:jc w:val="left"/>
              <w:rPr>
                <w:rFonts w:eastAsia="Times New Roman" w:cs="Arial"/>
                <w:bCs/>
                <w:szCs w:val="20"/>
                <w:lang w:eastAsia="fr-BE"/>
              </w:rPr>
            </w:pPr>
            <w:r w:rsidRPr="00BC180C">
              <w:rPr>
                <w:rFonts w:cs="Arial"/>
                <w:szCs w:val="20"/>
              </w:rPr>
              <w:t>Ces cookies sont anonymes et leur durée de vie peut aller jusqu’à 2 ans.</w:t>
            </w:r>
          </w:p>
        </w:tc>
        <w:tc>
          <w:tcPr>
            <w:tcW w:w="2303" w:type="dxa"/>
          </w:tcPr>
          <w:p w14:paraId="3ABBA6D1" w14:textId="77777777" w:rsidR="00035461" w:rsidRPr="00BC180C" w:rsidRDefault="00035461" w:rsidP="00BC180C">
            <w:pPr>
              <w:spacing w:before="100" w:beforeAutospacing="1" w:after="100" w:afterAutospacing="1"/>
              <w:jc w:val="left"/>
              <w:rPr>
                <w:rFonts w:eastAsia="Times New Roman" w:cs="Arial"/>
                <w:bCs/>
                <w:szCs w:val="20"/>
                <w:lang w:eastAsia="fr-BE"/>
              </w:rPr>
            </w:pPr>
            <w:r w:rsidRPr="00BC180C">
              <w:rPr>
                <w:rFonts w:cs="Arial"/>
                <w:szCs w:val="20"/>
              </w:rPr>
              <w:t xml:space="preserve">Connaître par exemple le nombre de visiteurs, leur situation géographique, leur parcours sur le site (comment et par quelle page, ils y ont accédé, les pages qui ont suivi dans leur session et la page par laquelle ils </w:t>
            </w:r>
            <w:r w:rsidRPr="00BC180C">
              <w:rPr>
                <w:rFonts w:cs="Arial"/>
                <w:szCs w:val="20"/>
              </w:rPr>
              <w:lastRenderedPageBreak/>
              <w:t xml:space="preserve">ont quitté le site), le moment de la visite… </w:t>
            </w:r>
          </w:p>
        </w:tc>
      </w:tr>
      <w:tr w:rsidR="00035461" w:rsidRPr="00BC180C" w14:paraId="44EE4D9C" w14:textId="77777777" w:rsidTr="00020AB0">
        <w:tc>
          <w:tcPr>
            <w:tcW w:w="2303" w:type="dxa"/>
          </w:tcPr>
          <w:p w14:paraId="0B2492BD" w14:textId="77777777" w:rsidR="00035461" w:rsidRPr="00BC180C" w:rsidRDefault="00035461" w:rsidP="00020AB0">
            <w:pPr>
              <w:spacing w:before="100" w:beforeAutospacing="1" w:after="100" w:afterAutospacing="1"/>
              <w:rPr>
                <w:rFonts w:eastAsia="Times New Roman" w:cs="Arial"/>
                <w:bCs/>
                <w:szCs w:val="20"/>
                <w:lang w:eastAsia="fr-BE"/>
              </w:rPr>
            </w:pPr>
            <w:r w:rsidRPr="00BC180C">
              <w:rPr>
                <w:rFonts w:eastAsia="Times New Roman" w:cs="Arial"/>
                <w:bCs/>
                <w:szCs w:val="20"/>
                <w:lang w:eastAsia="fr-BE"/>
              </w:rPr>
              <w:lastRenderedPageBreak/>
              <w:t>Cookies fonctionnels</w:t>
            </w:r>
          </w:p>
        </w:tc>
        <w:tc>
          <w:tcPr>
            <w:tcW w:w="2303" w:type="dxa"/>
          </w:tcPr>
          <w:p w14:paraId="151E1396" w14:textId="77777777" w:rsidR="00035461" w:rsidRPr="00BC180C" w:rsidRDefault="00035461" w:rsidP="00020AB0">
            <w:pPr>
              <w:spacing w:before="100" w:beforeAutospacing="1" w:after="100" w:afterAutospacing="1"/>
              <w:rPr>
                <w:rFonts w:eastAsia="Times New Roman" w:cs="Arial"/>
                <w:bCs/>
                <w:szCs w:val="20"/>
                <w:lang w:eastAsia="fr-BE"/>
              </w:rPr>
            </w:pPr>
            <w:r w:rsidRPr="00BC180C">
              <w:rPr>
                <w:rFonts w:eastAsia="Times New Roman" w:cs="Arial"/>
                <w:bCs/>
                <w:szCs w:val="20"/>
                <w:lang w:eastAsia="fr-BE"/>
              </w:rPr>
              <w:t>Facultatifs.</w:t>
            </w:r>
          </w:p>
        </w:tc>
        <w:tc>
          <w:tcPr>
            <w:tcW w:w="2303" w:type="dxa"/>
          </w:tcPr>
          <w:p w14:paraId="3DE21A70" w14:textId="77777777" w:rsidR="00035461" w:rsidRPr="00BC180C" w:rsidRDefault="00035461" w:rsidP="00020AB0">
            <w:pPr>
              <w:spacing w:before="100" w:beforeAutospacing="1" w:after="100" w:afterAutospacing="1"/>
              <w:rPr>
                <w:rFonts w:eastAsia="Times New Roman" w:cs="Arial"/>
                <w:bCs/>
                <w:szCs w:val="20"/>
                <w:lang w:eastAsia="fr-BE"/>
              </w:rPr>
            </w:pPr>
          </w:p>
        </w:tc>
        <w:tc>
          <w:tcPr>
            <w:tcW w:w="2303" w:type="dxa"/>
          </w:tcPr>
          <w:p w14:paraId="261D1654" w14:textId="77777777" w:rsidR="00035461" w:rsidRPr="00BC180C" w:rsidRDefault="00035461" w:rsidP="00020AB0">
            <w:pPr>
              <w:spacing w:before="100" w:beforeAutospacing="1" w:after="100" w:afterAutospacing="1"/>
              <w:rPr>
                <w:rFonts w:eastAsia="Times New Roman" w:cs="Arial"/>
                <w:bCs/>
                <w:szCs w:val="20"/>
                <w:lang w:eastAsia="fr-BE"/>
              </w:rPr>
            </w:pPr>
          </w:p>
        </w:tc>
      </w:tr>
      <w:tr w:rsidR="00035461" w:rsidRPr="00BC180C" w14:paraId="4D6CBD23" w14:textId="77777777" w:rsidTr="00020AB0">
        <w:tc>
          <w:tcPr>
            <w:tcW w:w="2303" w:type="dxa"/>
          </w:tcPr>
          <w:p w14:paraId="05244340" w14:textId="77777777" w:rsidR="00035461" w:rsidRPr="00BC180C" w:rsidRDefault="00035461" w:rsidP="00020AB0">
            <w:pPr>
              <w:spacing w:before="100" w:beforeAutospacing="1" w:after="100" w:afterAutospacing="1"/>
              <w:rPr>
                <w:rFonts w:eastAsia="Times New Roman" w:cs="Arial"/>
                <w:bCs/>
                <w:szCs w:val="20"/>
                <w:lang w:eastAsia="fr-BE"/>
              </w:rPr>
            </w:pPr>
            <w:r w:rsidRPr="00BC180C">
              <w:rPr>
                <w:rFonts w:eastAsia="Times New Roman" w:cs="Arial"/>
                <w:bCs/>
                <w:szCs w:val="20"/>
                <w:lang w:eastAsia="fr-BE"/>
              </w:rPr>
              <w:t>Cookies ciblés</w:t>
            </w:r>
          </w:p>
        </w:tc>
        <w:tc>
          <w:tcPr>
            <w:tcW w:w="2303" w:type="dxa"/>
          </w:tcPr>
          <w:p w14:paraId="5B349F1A" w14:textId="77777777" w:rsidR="00035461" w:rsidRPr="00BC180C" w:rsidRDefault="00035461" w:rsidP="00020AB0">
            <w:pPr>
              <w:spacing w:before="100" w:beforeAutospacing="1" w:after="100" w:afterAutospacing="1"/>
              <w:rPr>
                <w:rFonts w:eastAsia="Times New Roman" w:cs="Arial"/>
                <w:bCs/>
                <w:szCs w:val="20"/>
                <w:lang w:eastAsia="fr-BE"/>
              </w:rPr>
            </w:pPr>
            <w:r w:rsidRPr="00BC180C">
              <w:rPr>
                <w:rFonts w:eastAsia="Times New Roman" w:cs="Arial"/>
                <w:bCs/>
                <w:szCs w:val="20"/>
                <w:lang w:eastAsia="fr-BE"/>
              </w:rPr>
              <w:t>Facultatifs.</w:t>
            </w:r>
          </w:p>
        </w:tc>
        <w:tc>
          <w:tcPr>
            <w:tcW w:w="2303" w:type="dxa"/>
          </w:tcPr>
          <w:p w14:paraId="0CC892C6" w14:textId="77777777" w:rsidR="00035461" w:rsidRPr="00BC180C" w:rsidRDefault="00035461" w:rsidP="00020AB0">
            <w:pPr>
              <w:spacing w:before="100" w:beforeAutospacing="1" w:after="100" w:afterAutospacing="1"/>
              <w:rPr>
                <w:rFonts w:eastAsia="Times New Roman" w:cs="Arial"/>
                <w:bCs/>
                <w:szCs w:val="20"/>
                <w:lang w:eastAsia="fr-BE"/>
              </w:rPr>
            </w:pPr>
          </w:p>
        </w:tc>
        <w:tc>
          <w:tcPr>
            <w:tcW w:w="2303" w:type="dxa"/>
          </w:tcPr>
          <w:p w14:paraId="05B35FBE" w14:textId="77777777" w:rsidR="00035461" w:rsidRPr="00BC180C" w:rsidRDefault="00035461" w:rsidP="00020AB0">
            <w:pPr>
              <w:spacing w:before="100" w:beforeAutospacing="1" w:after="100" w:afterAutospacing="1"/>
              <w:rPr>
                <w:rFonts w:eastAsia="Times New Roman" w:cs="Arial"/>
                <w:bCs/>
                <w:szCs w:val="20"/>
                <w:lang w:eastAsia="fr-BE"/>
              </w:rPr>
            </w:pPr>
          </w:p>
        </w:tc>
      </w:tr>
      <w:tr w:rsidR="00035461" w:rsidRPr="00BC180C" w14:paraId="1D8FFF7B" w14:textId="77777777" w:rsidTr="00020AB0">
        <w:tc>
          <w:tcPr>
            <w:tcW w:w="2303" w:type="dxa"/>
          </w:tcPr>
          <w:p w14:paraId="5FA0BBA2" w14:textId="77777777" w:rsidR="00035461" w:rsidRPr="00BC180C" w:rsidRDefault="00035461" w:rsidP="00020AB0">
            <w:pPr>
              <w:rPr>
                <w:rFonts w:eastAsia="Times New Roman" w:cs="Arial"/>
                <w:bCs/>
                <w:szCs w:val="20"/>
                <w:lang w:eastAsia="fr-BE"/>
              </w:rPr>
            </w:pPr>
            <w:r w:rsidRPr="00BC180C">
              <w:rPr>
                <w:rFonts w:eastAsia="Times New Roman" w:cs="Arial"/>
                <w:bCs/>
                <w:szCs w:val="20"/>
                <w:lang w:eastAsia="fr-BE"/>
              </w:rPr>
              <w:t>Cookies provenant des sites internet tiers</w:t>
            </w:r>
          </w:p>
        </w:tc>
        <w:tc>
          <w:tcPr>
            <w:tcW w:w="2303" w:type="dxa"/>
          </w:tcPr>
          <w:p w14:paraId="344B207A" w14:textId="77777777" w:rsidR="00035461" w:rsidRPr="00BC180C" w:rsidRDefault="00035461" w:rsidP="00020AB0">
            <w:pPr>
              <w:rPr>
                <w:rFonts w:eastAsia="Times New Roman" w:cs="Arial"/>
                <w:bCs/>
                <w:szCs w:val="20"/>
                <w:lang w:eastAsia="fr-BE"/>
              </w:rPr>
            </w:pPr>
            <w:r w:rsidRPr="00BC180C">
              <w:rPr>
                <w:rFonts w:eastAsia="Times New Roman" w:cs="Arial"/>
                <w:bCs/>
                <w:szCs w:val="20"/>
                <w:lang w:eastAsia="fr-BE"/>
              </w:rPr>
              <w:t>Facultatifs.</w:t>
            </w:r>
          </w:p>
        </w:tc>
        <w:tc>
          <w:tcPr>
            <w:tcW w:w="2303" w:type="dxa"/>
          </w:tcPr>
          <w:p w14:paraId="4129AE01" w14:textId="77777777" w:rsidR="00035461" w:rsidRPr="00BC180C" w:rsidRDefault="00035461" w:rsidP="00020AB0">
            <w:pPr>
              <w:rPr>
                <w:rFonts w:eastAsia="Times New Roman" w:cs="Arial"/>
                <w:bCs/>
                <w:szCs w:val="20"/>
                <w:lang w:eastAsia="fr-BE"/>
              </w:rPr>
            </w:pPr>
          </w:p>
        </w:tc>
        <w:tc>
          <w:tcPr>
            <w:tcW w:w="2303" w:type="dxa"/>
          </w:tcPr>
          <w:p w14:paraId="7705335A" w14:textId="77777777" w:rsidR="00035461" w:rsidRPr="00BC180C" w:rsidRDefault="00035461" w:rsidP="00020AB0">
            <w:pPr>
              <w:rPr>
                <w:rFonts w:eastAsia="Times New Roman" w:cs="Arial"/>
                <w:bCs/>
                <w:szCs w:val="20"/>
                <w:lang w:eastAsia="fr-BE"/>
              </w:rPr>
            </w:pPr>
          </w:p>
        </w:tc>
      </w:tr>
    </w:tbl>
    <w:p w14:paraId="3848C7DC" w14:textId="77777777" w:rsidR="00035461" w:rsidRPr="00BC180C" w:rsidRDefault="00035461" w:rsidP="00035461">
      <w:pPr>
        <w:spacing w:after="0" w:line="240" w:lineRule="auto"/>
        <w:rPr>
          <w:rFonts w:eastAsia="Times New Roman" w:cs="Arial"/>
          <w:b/>
          <w:bCs/>
          <w:szCs w:val="20"/>
          <w:lang w:eastAsia="fr-BE"/>
        </w:rPr>
      </w:pPr>
    </w:p>
    <w:p w14:paraId="5B2802E9" w14:textId="77777777" w:rsidR="00035461" w:rsidRPr="00BC180C" w:rsidRDefault="00035461" w:rsidP="00035461">
      <w:pPr>
        <w:pStyle w:val="Titre4"/>
        <w:keepNext w:val="0"/>
        <w:keepLines w:val="0"/>
        <w:numPr>
          <w:ilvl w:val="0"/>
          <w:numId w:val="31"/>
        </w:numPr>
        <w:spacing w:before="0" w:line="240" w:lineRule="auto"/>
        <w:jc w:val="left"/>
        <w:rPr>
          <w:rFonts w:cs="Arial"/>
          <w:lang w:eastAsia="fr-BE"/>
        </w:rPr>
      </w:pPr>
      <w:bookmarkStart w:id="29" w:name="_Toc82589319"/>
      <w:r w:rsidRPr="00BC180C">
        <w:rPr>
          <w:rFonts w:cs="Arial"/>
          <w:lang w:eastAsia="fr-BE"/>
        </w:rPr>
        <w:t>Cookies strictement nécessaires à la navigation</w:t>
      </w:r>
      <w:bookmarkEnd w:id="29"/>
    </w:p>
    <w:p w14:paraId="29048321" w14:textId="77777777" w:rsidR="00035461" w:rsidRPr="00BC180C" w:rsidRDefault="00035461" w:rsidP="00035461">
      <w:pPr>
        <w:pStyle w:val="Sansinterligne"/>
        <w:rPr>
          <w:rFonts w:cs="Arial"/>
        </w:rPr>
      </w:pPr>
    </w:p>
    <w:p w14:paraId="2D2764B4" w14:textId="77777777" w:rsidR="00035461" w:rsidRPr="00BC180C" w:rsidRDefault="00035461" w:rsidP="00035461">
      <w:pPr>
        <w:pStyle w:val="Sansinterligne"/>
        <w:rPr>
          <w:rFonts w:cs="Arial"/>
        </w:rPr>
      </w:pPr>
      <w:r w:rsidRPr="00BC180C">
        <w:rPr>
          <w:rFonts w:cs="Arial"/>
        </w:rPr>
        <w:t>Ces cookies sont indispensables afin de naviguer sur le site et profiter de ses fonctionnalités. Ils ne peuvent pas être désactivés dans nos systèmes. Ils sont déposés sur votre terminal en réponse aux actions que vous faites et qui équivalent à une demande de services, tels que définir vos préférences de confidentialité, vous connecter (accéder aux zones sécurisées du site web) ou remplir des formulaires.</w:t>
      </w:r>
    </w:p>
    <w:p w14:paraId="5B4F0D74" w14:textId="77777777" w:rsidR="00035461" w:rsidRPr="00BC180C" w:rsidRDefault="00035461" w:rsidP="00035461">
      <w:pPr>
        <w:pStyle w:val="Sansinterligne"/>
        <w:rPr>
          <w:rFonts w:cs="Arial"/>
        </w:rPr>
      </w:pPr>
    </w:p>
    <w:p w14:paraId="02C40099" w14:textId="77777777" w:rsidR="00035461" w:rsidRPr="00BC180C" w:rsidRDefault="00035461" w:rsidP="00035461">
      <w:pPr>
        <w:pStyle w:val="Sansinterligne"/>
        <w:rPr>
          <w:rFonts w:cs="Arial"/>
        </w:rPr>
      </w:pPr>
      <w:r w:rsidRPr="00BC180C">
        <w:rPr>
          <w:rFonts w:cs="Arial"/>
        </w:rPr>
        <w:t>Ils permettent donc de :</w:t>
      </w:r>
    </w:p>
    <w:p w14:paraId="34579ED0" w14:textId="77777777" w:rsidR="00035461" w:rsidRPr="00BC180C" w:rsidRDefault="00035461" w:rsidP="00035461">
      <w:pPr>
        <w:pStyle w:val="Sansinterligne"/>
        <w:numPr>
          <w:ilvl w:val="0"/>
          <w:numId w:val="32"/>
        </w:numPr>
        <w:jc w:val="left"/>
        <w:rPr>
          <w:rFonts w:cs="Arial"/>
        </w:rPr>
      </w:pPr>
      <w:r w:rsidRPr="00BC180C">
        <w:rPr>
          <w:rFonts w:cs="Arial"/>
        </w:rPr>
        <w:t>naviguer entre les différentes rubriques des sites web ;</w:t>
      </w:r>
    </w:p>
    <w:p w14:paraId="20745201" w14:textId="77777777" w:rsidR="00035461" w:rsidRPr="00BC180C" w:rsidRDefault="00035461" w:rsidP="00035461">
      <w:pPr>
        <w:pStyle w:val="Sansinterligne"/>
        <w:numPr>
          <w:ilvl w:val="0"/>
          <w:numId w:val="32"/>
        </w:numPr>
        <w:jc w:val="left"/>
        <w:rPr>
          <w:rFonts w:cs="Arial"/>
        </w:rPr>
      </w:pPr>
      <w:r w:rsidRPr="00BC180C">
        <w:rPr>
          <w:rFonts w:cs="Arial"/>
        </w:rPr>
        <w:t>compléter des formulaires ;</w:t>
      </w:r>
    </w:p>
    <w:p w14:paraId="297AC2F0" w14:textId="77777777" w:rsidR="00035461" w:rsidRPr="00BC180C" w:rsidRDefault="00035461" w:rsidP="00035461">
      <w:pPr>
        <w:pStyle w:val="Sansinterligne"/>
        <w:numPr>
          <w:ilvl w:val="0"/>
          <w:numId w:val="32"/>
        </w:numPr>
        <w:jc w:val="left"/>
        <w:rPr>
          <w:rFonts w:cs="Arial"/>
        </w:rPr>
      </w:pPr>
      <w:r w:rsidRPr="00BC180C">
        <w:rPr>
          <w:rFonts w:cs="Arial"/>
        </w:rPr>
        <w:t xml:space="preserve">vérifier de manière sûre votre identité avant d'accorder l'accès à vos informations personnelles lorsqu'un compte personnel a été créé, ce </w:t>
      </w:r>
      <w:r w:rsidRPr="00BC180C">
        <w:rPr>
          <w:rFonts w:eastAsia="Times New Roman" w:cs="Arial"/>
        </w:rPr>
        <w:t>incluant la navigation entre les zones sécurisées du site nécessitant une authentification</w:t>
      </w:r>
      <w:r w:rsidRPr="00BC180C">
        <w:rPr>
          <w:rFonts w:cs="Arial"/>
        </w:rPr>
        <w:t>.</w:t>
      </w:r>
    </w:p>
    <w:p w14:paraId="65952B1B" w14:textId="77777777" w:rsidR="00035461" w:rsidRPr="00BC180C" w:rsidRDefault="00035461" w:rsidP="00035461">
      <w:pPr>
        <w:pStyle w:val="Sansinterligne"/>
        <w:rPr>
          <w:rFonts w:cs="Arial"/>
        </w:rPr>
      </w:pPr>
    </w:p>
    <w:p w14:paraId="26A3944F" w14:textId="77777777" w:rsidR="00035461" w:rsidRPr="00BC180C" w:rsidRDefault="00035461" w:rsidP="00035461">
      <w:pPr>
        <w:pStyle w:val="Sansinterligne"/>
        <w:rPr>
          <w:rFonts w:cs="Arial"/>
        </w:rPr>
      </w:pPr>
      <w:r w:rsidRPr="00BC180C">
        <w:rPr>
          <w:rFonts w:cs="Arial"/>
        </w:rPr>
        <w:t>Vous pouvez configurer votre navigateur internet pour bloquer des cookies ou vous alerter sur l'existence de cookies. Si vous refusez ultérieurement ces cookies, certaines rubriques du site Internet ou certains des services proposés ne fonctionneront pas comme il se doit, voire plus du tout.</w:t>
      </w:r>
    </w:p>
    <w:p w14:paraId="6C7D6AF2" w14:textId="77777777" w:rsidR="00035461" w:rsidRPr="00BC180C" w:rsidRDefault="00035461" w:rsidP="00035461">
      <w:pPr>
        <w:pStyle w:val="Sansinterligne"/>
        <w:rPr>
          <w:rFonts w:cs="Arial"/>
        </w:rPr>
      </w:pPr>
    </w:p>
    <w:p w14:paraId="227CB45C" w14:textId="77777777" w:rsidR="00035461" w:rsidRPr="00BC180C" w:rsidRDefault="00035461" w:rsidP="00035461">
      <w:pPr>
        <w:pStyle w:val="Titre4"/>
        <w:keepNext w:val="0"/>
        <w:keepLines w:val="0"/>
        <w:numPr>
          <w:ilvl w:val="0"/>
          <w:numId w:val="20"/>
        </w:numPr>
        <w:spacing w:before="0" w:line="240" w:lineRule="auto"/>
        <w:jc w:val="left"/>
        <w:rPr>
          <w:rFonts w:cs="Arial"/>
          <w:lang w:eastAsia="fr-BE"/>
        </w:rPr>
      </w:pPr>
      <w:bookmarkStart w:id="30" w:name="_Toc82589320"/>
      <w:r w:rsidRPr="00BC180C">
        <w:rPr>
          <w:rFonts w:cs="Arial"/>
          <w:lang w:eastAsia="fr-BE"/>
        </w:rPr>
        <w:t>Cookies analytiques et de performance</w:t>
      </w:r>
      <w:bookmarkEnd w:id="30"/>
    </w:p>
    <w:p w14:paraId="251FFD5F" w14:textId="77777777" w:rsidR="00035461" w:rsidRPr="00BC180C" w:rsidRDefault="00035461" w:rsidP="00035461">
      <w:pPr>
        <w:pStyle w:val="Sansinterligne"/>
        <w:rPr>
          <w:rFonts w:cs="Arial"/>
          <w:lang w:eastAsia="fr-BE"/>
        </w:rPr>
      </w:pPr>
    </w:p>
    <w:p w14:paraId="5747F815" w14:textId="77777777" w:rsidR="00035461" w:rsidRPr="00BC180C" w:rsidRDefault="00035461" w:rsidP="00035461">
      <w:pPr>
        <w:pStyle w:val="Sansinterligne"/>
        <w:rPr>
          <w:rFonts w:cs="Arial"/>
        </w:rPr>
      </w:pPr>
      <w:r w:rsidRPr="00BC180C">
        <w:rPr>
          <w:rFonts w:cs="Arial"/>
        </w:rPr>
        <w:t xml:space="preserve">Ces cookies recueillent des informations sur la façon dont les visiteurs utilisent un site web, et plus particulièrement la fréquentation et le comportement des utilisateurs sur des sites. </w:t>
      </w:r>
    </w:p>
    <w:p w14:paraId="7F051DE9" w14:textId="77777777" w:rsidR="00035461" w:rsidRPr="00BC180C" w:rsidRDefault="00035461" w:rsidP="00035461">
      <w:pPr>
        <w:pStyle w:val="Sansinterligne"/>
        <w:rPr>
          <w:rFonts w:cs="Arial"/>
        </w:rPr>
      </w:pPr>
    </w:p>
    <w:p w14:paraId="02595D26" w14:textId="77777777" w:rsidR="00035461" w:rsidRPr="00BC180C" w:rsidRDefault="00035461" w:rsidP="00035461">
      <w:pPr>
        <w:pStyle w:val="Sansinterligne"/>
        <w:rPr>
          <w:rFonts w:cs="Arial"/>
        </w:rPr>
      </w:pPr>
      <w:r w:rsidRPr="00BC180C">
        <w:rPr>
          <w:rFonts w:cs="Arial"/>
        </w:rPr>
        <w:t xml:space="preserve">Ces cookies permettent </w:t>
      </w:r>
      <w:r w:rsidRPr="00BC180C">
        <w:rPr>
          <w:rFonts w:cs="Arial"/>
          <w:highlight w:val="cyan"/>
        </w:rPr>
        <w:t>au SPRB</w:t>
      </w:r>
      <w:r w:rsidRPr="00BC180C">
        <w:rPr>
          <w:rFonts w:cs="Arial"/>
        </w:rPr>
        <w:t xml:space="preserve"> notamment d’établir des statistiques. Par exemple, en comptant les visites et les sources de trafic afin que </w:t>
      </w:r>
      <w:r w:rsidRPr="00BC180C">
        <w:rPr>
          <w:rFonts w:cs="Arial"/>
          <w:highlight w:val="cyan"/>
        </w:rPr>
        <w:t>le SPRB</w:t>
      </w:r>
      <w:r w:rsidRPr="00BC180C">
        <w:rPr>
          <w:rFonts w:cs="Arial"/>
        </w:rPr>
        <w:t xml:space="preserve"> puisse mesurer et améliorer la performance de ses sites Internet et de ses services. Ils l’aident à connaître les pages qui sont les plus et les moins populaires, à voir comment les visiteurs naviguent sur ses sites et comment ses services sont utilisés. </w:t>
      </w:r>
    </w:p>
    <w:p w14:paraId="395724B1" w14:textId="77777777" w:rsidR="00035461" w:rsidRPr="00BC180C" w:rsidRDefault="00035461" w:rsidP="00035461">
      <w:pPr>
        <w:pStyle w:val="Sansinterligne"/>
        <w:rPr>
          <w:rFonts w:cs="Arial"/>
        </w:rPr>
      </w:pPr>
      <w:r w:rsidRPr="00BC180C">
        <w:rPr>
          <w:rFonts w:cs="Arial"/>
        </w:rPr>
        <w:t>Ces cookies servent également à vérifier ses performances dans le sens où ils vont aussi lui indiquer si des messages d'erreur sont émis, à quelle fréquence et sur base de quelles actions.</w:t>
      </w:r>
    </w:p>
    <w:p w14:paraId="5F276262" w14:textId="77777777" w:rsidR="00035461" w:rsidRPr="00BC180C" w:rsidRDefault="00035461" w:rsidP="00035461">
      <w:pPr>
        <w:pStyle w:val="Sansinterligne"/>
        <w:rPr>
          <w:rFonts w:cs="Arial"/>
        </w:rPr>
      </w:pPr>
    </w:p>
    <w:p w14:paraId="04F63068" w14:textId="77777777" w:rsidR="00035461" w:rsidRPr="00BC180C" w:rsidRDefault="00035461" w:rsidP="00035461">
      <w:pPr>
        <w:pStyle w:val="Sansinterligne"/>
        <w:rPr>
          <w:rFonts w:cs="Arial"/>
        </w:rPr>
      </w:pPr>
      <w:r w:rsidRPr="00BC180C">
        <w:rPr>
          <w:rFonts w:cs="Arial"/>
        </w:rPr>
        <w:t>Les cookies ne recueillent pas de données permettant d’identifier les visiteurs. Dans la mesure où toutes les informations recueillies par ces cookies sont rassemblées, elles demeurent anonymes. Ces cookies sont uniquement destinés à améliorer le fonctionnement des sites web.</w:t>
      </w:r>
    </w:p>
    <w:p w14:paraId="73ABC159" w14:textId="77777777" w:rsidR="00035461" w:rsidRPr="00BC180C" w:rsidRDefault="00035461" w:rsidP="00035461">
      <w:pPr>
        <w:pStyle w:val="Sansinterligne"/>
        <w:rPr>
          <w:rFonts w:cs="Arial"/>
        </w:rPr>
      </w:pPr>
      <w:r w:rsidRPr="00BC180C">
        <w:rPr>
          <w:rFonts w:cs="Arial"/>
        </w:rPr>
        <w:t xml:space="preserve">Les informations recueillies par les cookies sont agrégées. Cela a pour conséquence que si vous supprimez ces cookies, </w:t>
      </w:r>
      <w:r w:rsidRPr="00BC180C">
        <w:rPr>
          <w:rFonts w:cs="Arial"/>
          <w:highlight w:val="cyan"/>
        </w:rPr>
        <w:t>le SPRB</w:t>
      </w:r>
      <w:r w:rsidRPr="00BC180C">
        <w:rPr>
          <w:rFonts w:cs="Arial"/>
        </w:rPr>
        <w:t xml:space="preserve"> ignorera quand vous avez visité notre site ou utilisé ses services, et il ne sera pas en mesure de surveiller sa performance.</w:t>
      </w:r>
    </w:p>
    <w:p w14:paraId="1F255CAF" w14:textId="77777777" w:rsidR="00035461" w:rsidRPr="00BC180C" w:rsidRDefault="00035461" w:rsidP="00035461">
      <w:pPr>
        <w:pStyle w:val="Sansinterligne"/>
        <w:tabs>
          <w:tab w:val="left" w:pos="6564"/>
        </w:tabs>
        <w:rPr>
          <w:rFonts w:cs="Arial"/>
        </w:rPr>
      </w:pPr>
      <w:r w:rsidRPr="00BC180C">
        <w:rPr>
          <w:rFonts w:cs="Arial"/>
        </w:rPr>
        <w:tab/>
      </w:r>
    </w:p>
    <w:p w14:paraId="77616808" w14:textId="77777777" w:rsidR="00035461" w:rsidRPr="00BC180C" w:rsidRDefault="00035461" w:rsidP="00035461">
      <w:pPr>
        <w:pStyle w:val="Sansinterligne"/>
        <w:rPr>
          <w:rFonts w:cs="Arial"/>
        </w:rPr>
      </w:pPr>
      <w:r w:rsidRPr="00BC180C">
        <w:rPr>
          <w:rFonts w:cs="Arial"/>
        </w:rPr>
        <w:t xml:space="preserve">En utilisant un site web </w:t>
      </w:r>
      <w:r w:rsidRPr="00BC180C">
        <w:rPr>
          <w:rFonts w:cs="Arial"/>
          <w:highlight w:val="cyan"/>
        </w:rPr>
        <w:t>du SPRB</w:t>
      </w:r>
      <w:r w:rsidRPr="00BC180C">
        <w:rPr>
          <w:rFonts w:cs="Arial"/>
        </w:rPr>
        <w:t xml:space="preserve">, vous acceptez de recevoir ce type de cookies sur votre dispositif technologique. </w:t>
      </w:r>
    </w:p>
    <w:p w14:paraId="6EE0FF87" w14:textId="77777777" w:rsidR="00035461" w:rsidRPr="00BC180C" w:rsidRDefault="00035461" w:rsidP="00035461">
      <w:pPr>
        <w:pStyle w:val="Sansinterligne"/>
        <w:rPr>
          <w:rFonts w:cs="Arial"/>
        </w:rPr>
      </w:pPr>
    </w:p>
    <w:p w14:paraId="48B7CB5D" w14:textId="77777777" w:rsidR="00035461" w:rsidRPr="00BC180C" w:rsidRDefault="00035461" w:rsidP="00035461">
      <w:pPr>
        <w:pStyle w:val="Titre4"/>
        <w:keepNext w:val="0"/>
        <w:keepLines w:val="0"/>
        <w:numPr>
          <w:ilvl w:val="0"/>
          <w:numId w:val="20"/>
        </w:numPr>
        <w:spacing w:before="0" w:line="240" w:lineRule="auto"/>
        <w:jc w:val="left"/>
        <w:rPr>
          <w:rFonts w:cs="Arial"/>
          <w:lang w:eastAsia="fr-BE"/>
        </w:rPr>
      </w:pPr>
      <w:bookmarkStart w:id="31" w:name="_Toc82589321"/>
      <w:r w:rsidRPr="00BC180C">
        <w:rPr>
          <w:rFonts w:cs="Arial"/>
          <w:lang w:eastAsia="fr-BE"/>
        </w:rPr>
        <w:t>Cookies fonctionnels</w:t>
      </w:r>
      <w:bookmarkEnd w:id="31"/>
    </w:p>
    <w:p w14:paraId="4E018939" w14:textId="77777777" w:rsidR="00035461" w:rsidRPr="00BC180C" w:rsidRDefault="00035461" w:rsidP="00035461">
      <w:pPr>
        <w:pStyle w:val="Sansinterligne"/>
        <w:rPr>
          <w:rFonts w:cs="Arial"/>
          <w:lang w:eastAsia="fr-BE"/>
        </w:rPr>
      </w:pPr>
    </w:p>
    <w:p w14:paraId="2BFA32C4" w14:textId="77777777" w:rsidR="00035461" w:rsidRPr="00BC180C" w:rsidRDefault="00035461" w:rsidP="00035461">
      <w:pPr>
        <w:pStyle w:val="Sansinterligne"/>
        <w:rPr>
          <w:rFonts w:cs="Arial"/>
          <w:lang w:eastAsia="fr-BE"/>
        </w:rPr>
      </w:pPr>
      <w:r w:rsidRPr="00BC180C">
        <w:rPr>
          <w:rFonts w:cs="Arial"/>
          <w:lang w:eastAsia="fr-BE"/>
        </w:rPr>
        <w:t xml:space="preserve">Les cookies fonctionnels, également appelés « cookies de fonctionnalités », </w:t>
      </w:r>
      <w:r w:rsidRPr="00BC180C">
        <w:rPr>
          <w:rFonts w:eastAsia="Times New Roman" w:cs="Arial"/>
          <w:lang w:eastAsia="fr-BE"/>
        </w:rPr>
        <w:t xml:space="preserve">fournissent des fonctionnalités améliorées et de personnalisation. En effet, ils facilitent et analysent le fonctionnement des sites web afin d’en rendre l'utilisation plus agréable et plus personnalisée en </w:t>
      </w:r>
      <w:r w:rsidRPr="00BC180C">
        <w:rPr>
          <w:rFonts w:cs="Arial"/>
          <w:lang w:eastAsia="fr-BE"/>
        </w:rPr>
        <w:t xml:space="preserve">permettant au site de </w:t>
      </w:r>
      <w:r w:rsidRPr="00BC180C">
        <w:rPr>
          <w:rFonts w:cs="Arial"/>
          <w:lang w:eastAsia="fr-BE"/>
        </w:rPr>
        <w:lastRenderedPageBreak/>
        <w:t>mémoriser les choix que vous avez effectués et en vous fournissant des caractéristiques plus précises et personnelles.</w:t>
      </w:r>
    </w:p>
    <w:p w14:paraId="387A41A0" w14:textId="77777777" w:rsidR="00035461" w:rsidRPr="00BC180C" w:rsidRDefault="00035461" w:rsidP="00035461">
      <w:pPr>
        <w:pStyle w:val="Sansinterligne"/>
        <w:rPr>
          <w:rFonts w:cs="Arial"/>
          <w:lang w:eastAsia="fr-BE"/>
        </w:rPr>
      </w:pPr>
    </w:p>
    <w:p w14:paraId="45346859" w14:textId="77777777" w:rsidR="00035461" w:rsidRPr="00BC180C" w:rsidRDefault="00035461" w:rsidP="00035461">
      <w:pPr>
        <w:spacing w:after="0" w:line="240" w:lineRule="auto"/>
        <w:rPr>
          <w:rFonts w:eastAsia="Times New Roman" w:cs="Arial"/>
          <w:lang w:eastAsia="fr-BE"/>
        </w:rPr>
      </w:pPr>
      <w:r w:rsidRPr="00BC180C">
        <w:rPr>
          <w:rFonts w:eastAsia="Times New Roman" w:cs="Arial"/>
          <w:lang w:eastAsia="fr-BE"/>
        </w:rPr>
        <w:t>Ils permettent notamment de :</w:t>
      </w:r>
    </w:p>
    <w:p w14:paraId="0693F447" w14:textId="77777777" w:rsidR="00035461" w:rsidRPr="00BC180C" w:rsidRDefault="00035461" w:rsidP="00035461">
      <w:pPr>
        <w:numPr>
          <w:ilvl w:val="0"/>
          <w:numId w:val="24"/>
        </w:numPr>
        <w:tabs>
          <w:tab w:val="clear" w:pos="720"/>
          <w:tab w:val="num" w:pos="2844"/>
        </w:tabs>
        <w:spacing w:after="0" w:line="240" w:lineRule="auto"/>
        <w:jc w:val="left"/>
        <w:rPr>
          <w:rFonts w:eastAsia="Times New Roman" w:cs="Arial"/>
          <w:lang w:eastAsia="fr-BE"/>
        </w:rPr>
      </w:pPr>
      <w:r w:rsidRPr="00BC180C">
        <w:rPr>
          <w:rFonts w:eastAsia="Times New Roman" w:cs="Arial"/>
          <w:lang w:eastAsia="fr-BE"/>
        </w:rPr>
        <w:t>personnaliser les services en mémorisant vos préférences (retenir votre nom d’utilisateur ; choix d'une langue, devise, région où vous vous trouvez, etc.) ;</w:t>
      </w:r>
    </w:p>
    <w:p w14:paraId="750F0861" w14:textId="77777777" w:rsidR="00035461" w:rsidRPr="00BC180C" w:rsidRDefault="00035461" w:rsidP="00035461">
      <w:pPr>
        <w:numPr>
          <w:ilvl w:val="0"/>
          <w:numId w:val="24"/>
        </w:numPr>
        <w:tabs>
          <w:tab w:val="clear" w:pos="720"/>
          <w:tab w:val="num" w:pos="2844"/>
        </w:tabs>
        <w:spacing w:after="0" w:line="240" w:lineRule="auto"/>
        <w:jc w:val="left"/>
        <w:rPr>
          <w:rFonts w:eastAsia="Times New Roman" w:cs="Arial"/>
          <w:lang w:eastAsia="fr-BE"/>
        </w:rPr>
      </w:pPr>
      <w:r w:rsidRPr="00BC180C">
        <w:rPr>
          <w:rFonts w:eastAsia="Times New Roman" w:cs="Arial"/>
          <w:lang w:eastAsia="fr-BE"/>
        </w:rPr>
        <w:t>éviter que vous répétiez vos choix lors de chaque visite sur le site (</w:t>
      </w:r>
      <w:r w:rsidRPr="00BC180C">
        <w:rPr>
          <w:rFonts w:cs="Arial"/>
          <w:lang w:eastAsia="fr-BE"/>
        </w:rPr>
        <w:t>mémoriser les modifications apportées par l'utilisateur, comme la taille du texte ou la police de caractères</w:t>
      </w:r>
      <w:r w:rsidRPr="00BC180C">
        <w:rPr>
          <w:rFonts w:eastAsia="Times New Roman" w:cs="Arial"/>
          <w:lang w:eastAsia="fr-BE"/>
        </w:rPr>
        <w:t>) ;</w:t>
      </w:r>
    </w:p>
    <w:p w14:paraId="5CC1611B" w14:textId="77777777" w:rsidR="00035461" w:rsidRPr="00BC180C" w:rsidRDefault="00035461" w:rsidP="00035461">
      <w:pPr>
        <w:numPr>
          <w:ilvl w:val="0"/>
          <w:numId w:val="24"/>
        </w:numPr>
        <w:tabs>
          <w:tab w:val="clear" w:pos="720"/>
          <w:tab w:val="num" w:pos="2844"/>
        </w:tabs>
        <w:spacing w:after="0" w:line="240" w:lineRule="auto"/>
        <w:jc w:val="left"/>
        <w:rPr>
          <w:rFonts w:eastAsia="Times New Roman" w:cs="Arial"/>
          <w:lang w:eastAsia="fr-BE"/>
        </w:rPr>
      </w:pPr>
      <w:r w:rsidRPr="00BC180C">
        <w:rPr>
          <w:rFonts w:eastAsia="Times New Roman" w:cs="Arial"/>
          <w:lang w:eastAsia="fr-BE"/>
        </w:rPr>
        <w:t>collecter les informations communiquées dans les formulaires en ligne ;</w:t>
      </w:r>
    </w:p>
    <w:p w14:paraId="01B729FF" w14:textId="77777777" w:rsidR="00035461" w:rsidRPr="00BC180C" w:rsidRDefault="00035461" w:rsidP="00035461">
      <w:pPr>
        <w:numPr>
          <w:ilvl w:val="0"/>
          <w:numId w:val="24"/>
        </w:numPr>
        <w:tabs>
          <w:tab w:val="clear" w:pos="720"/>
          <w:tab w:val="num" w:pos="2844"/>
        </w:tabs>
        <w:spacing w:after="0" w:line="240" w:lineRule="auto"/>
        <w:jc w:val="left"/>
        <w:rPr>
          <w:rFonts w:eastAsia="Times New Roman" w:cs="Arial"/>
          <w:lang w:eastAsia="fr-BE"/>
        </w:rPr>
      </w:pPr>
      <w:r w:rsidRPr="00BC180C">
        <w:rPr>
          <w:rFonts w:cs="Arial"/>
          <w:lang w:eastAsia="fr-BE"/>
        </w:rPr>
        <w:t>fournir des services que vous avez sollicités (comme regarder une vidéo ou laisser un commentaire sur un blog ) ;</w:t>
      </w:r>
    </w:p>
    <w:p w14:paraId="6AD2BF4D" w14:textId="77777777" w:rsidR="00035461" w:rsidRPr="00BC180C" w:rsidRDefault="00035461" w:rsidP="00035461">
      <w:pPr>
        <w:numPr>
          <w:ilvl w:val="0"/>
          <w:numId w:val="24"/>
        </w:numPr>
        <w:tabs>
          <w:tab w:val="clear" w:pos="720"/>
          <w:tab w:val="num" w:pos="2844"/>
        </w:tabs>
        <w:spacing w:after="0" w:line="240" w:lineRule="auto"/>
        <w:jc w:val="left"/>
        <w:rPr>
          <w:rFonts w:eastAsia="Times New Roman" w:cs="Arial"/>
          <w:lang w:eastAsia="fr-BE"/>
        </w:rPr>
      </w:pPr>
      <w:r w:rsidRPr="00BC180C">
        <w:rPr>
          <w:rFonts w:eastAsia="Times New Roman" w:cs="Arial"/>
          <w:lang w:eastAsia="fr-BE"/>
        </w:rPr>
        <w:t>établir des statistiques (par exemple, le nombre de visiteurs uniques) ;</w:t>
      </w:r>
    </w:p>
    <w:p w14:paraId="3201D880" w14:textId="77777777" w:rsidR="00035461" w:rsidRPr="00BC180C" w:rsidRDefault="00035461" w:rsidP="00035461">
      <w:pPr>
        <w:numPr>
          <w:ilvl w:val="0"/>
          <w:numId w:val="24"/>
        </w:numPr>
        <w:tabs>
          <w:tab w:val="clear" w:pos="720"/>
          <w:tab w:val="num" w:pos="2844"/>
        </w:tabs>
        <w:spacing w:after="0" w:line="240" w:lineRule="auto"/>
        <w:jc w:val="left"/>
        <w:rPr>
          <w:rFonts w:eastAsia="Times New Roman" w:cs="Arial"/>
          <w:lang w:eastAsia="fr-BE"/>
        </w:rPr>
      </w:pPr>
      <w:r w:rsidRPr="00BC180C">
        <w:rPr>
          <w:rFonts w:eastAsia="Times New Roman" w:cs="Arial"/>
          <w:lang w:eastAsia="fr-BE"/>
        </w:rPr>
        <w:t>analyser l'utilisation du site et la popularité de nos pages.</w:t>
      </w:r>
    </w:p>
    <w:p w14:paraId="0BDB63B8" w14:textId="77777777" w:rsidR="00035461" w:rsidRPr="00BC180C" w:rsidRDefault="00035461" w:rsidP="00035461">
      <w:pPr>
        <w:pStyle w:val="Sansinterligne"/>
        <w:rPr>
          <w:rFonts w:cs="Arial"/>
          <w:lang w:eastAsia="fr-BE"/>
        </w:rPr>
      </w:pPr>
    </w:p>
    <w:p w14:paraId="7A8D4CAD"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rPr>
        <w:t xml:space="preserve">Ces cookies sont propres à la plateforme de </w:t>
      </w:r>
      <w:r w:rsidRPr="00BC180C">
        <w:rPr>
          <w:rFonts w:ascii="Arial" w:hAnsi="Arial" w:cs="Arial"/>
          <w:i/>
          <w:sz w:val="20"/>
          <w:szCs w:val="20"/>
        </w:rPr>
        <w:t>content management</w:t>
      </w:r>
      <w:r w:rsidRPr="00BC180C">
        <w:rPr>
          <w:rFonts w:ascii="Arial" w:hAnsi="Arial" w:cs="Arial"/>
          <w:sz w:val="20"/>
          <w:szCs w:val="20"/>
        </w:rPr>
        <w:t xml:space="preserve"> (par exemple, WordPress, Drupal, </w:t>
      </w:r>
      <w:proofErr w:type="spellStart"/>
      <w:r w:rsidRPr="00BC180C">
        <w:rPr>
          <w:rFonts w:ascii="Arial" w:hAnsi="Arial" w:cs="Arial"/>
          <w:sz w:val="20"/>
          <w:szCs w:val="20"/>
        </w:rPr>
        <w:t>Liferay</w:t>
      </w:r>
      <w:proofErr w:type="spellEnd"/>
      <w:r w:rsidRPr="00BC180C">
        <w:rPr>
          <w:rFonts w:ascii="Arial" w:hAnsi="Arial" w:cs="Arial"/>
          <w:sz w:val="20"/>
          <w:szCs w:val="20"/>
        </w:rPr>
        <w:t>, Craft CMS), qui est une forme de logiciel qui peut être décrite comme le « moteur » d’un site.</w:t>
      </w:r>
    </w:p>
    <w:p w14:paraId="19C389F4" w14:textId="77777777" w:rsidR="00035461" w:rsidRPr="00BC180C" w:rsidRDefault="00035461" w:rsidP="00035461">
      <w:pPr>
        <w:pStyle w:val="NormalWeb"/>
        <w:spacing w:before="0" w:beforeAutospacing="0" w:after="0" w:afterAutospacing="0"/>
        <w:rPr>
          <w:rFonts w:ascii="Arial" w:hAnsi="Arial" w:cs="Arial"/>
          <w:sz w:val="22"/>
          <w:szCs w:val="22"/>
        </w:rPr>
      </w:pPr>
    </w:p>
    <w:p w14:paraId="7D9007EA" w14:textId="56EA61B0" w:rsidR="00035461" w:rsidRPr="00BC180C" w:rsidRDefault="00035461" w:rsidP="00035461">
      <w:pPr>
        <w:pStyle w:val="Sansinterligne"/>
        <w:rPr>
          <w:rFonts w:cs="Arial"/>
        </w:rPr>
      </w:pPr>
      <w:r w:rsidRPr="00BC180C">
        <w:rPr>
          <w:rFonts w:cs="Arial"/>
          <w:lang w:eastAsia="fr-BE"/>
        </w:rPr>
        <w:t xml:space="preserve">Les informations collectées par ces cookies sont rendues anonymes et ne peuvent pas suivre votre activité de navigation sur d'autres sites. </w:t>
      </w:r>
      <w:r w:rsidRPr="00BC180C">
        <w:rPr>
          <w:rFonts w:cs="Arial"/>
        </w:rPr>
        <w:t>À l’exception du cookie fixant votre préférence linguistique, les cookies fonctionnels expirent à la fermeture de votre navigateur. Ils sont donc effacés de votre ordinateur ou</w:t>
      </w:r>
      <w:r w:rsidR="00BC03BF">
        <w:rPr>
          <w:rFonts w:cs="Arial"/>
        </w:rPr>
        <w:t xml:space="preserve"> de</w:t>
      </w:r>
      <w:r w:rsidRPr="00BC180C">
        <w:rPr>
          <w:rFonts w:cs="Arial"/>
        </w:rPr>
        <w:t xml:space="preserve"> tout autre dispositif technologique quand vous quittez ce logiciel.</w:t>
      </w:r>
    </w:p>
    <w:p w14:paraId="198C97A4" w14:textId="77777777" w:rsidR="00035461" w:rsidRPr="00BC180C" w:rsidRDefault="00035461" w:rsidP="00035461">
      <w:pPr>
        <w:pStyle w:val="NormalWeb"/>
        <w:spacing w:before="0" w:beforeAutospacing="0" w:after="0" w:afterAutospacing="0"/>
        <w:rPr>
          <w:rFonts w:ascii="Arial" w:hAnsi="Arial" w:cs="Arial"/>
          <w:sz w:val="22"/>
          <w:szCs w:val="22"/>
        </w:rPr>
      </w:pPr>
    </w:p>
    <w:p w14:paraId="41A23D54" w14:textId="77777777" w:rsidR="00035461" w:rsidRPr="00BC180C" w:rsidRDefault="00035461" w:rsidP="00035461">
      <w:pPr>
        <w:pStyle w:val="Sansinterligne"/>
        <w:rPr>
          <w:rFonts w:eastAsia="Times New Roman" w:cs="Arial"/>
          <w:lang w:eastAsia="fr-BE"/>
        </w:rPr>
      </w:pPr>
      <w:r w:rsidRPr="00BC180C">
        <w:rPr>
          <w:rFonts w:cs="Arial"/>
          <w:lang w:eastAsia="fr-BE"/>
        </w:rPr>
        <w:t xml:space="preserve">En utilisant un site web </w:t>
      </w:r>
      <w:r w:rsidRPr="00BC180C">
        <w:rPr>
          <w:rFonts w:cs="Arial"/>
          <w:highlight w:val="cyan"/>
          <w:lang w:eastAsia="fr-BE"/>
        </w:rPr>
        <w:t>du SPRB</w:t>
      </w:r>
      <w:r w:rsidRPr="00BC180C">
        <w:rPr>
          <w:rFonts w:cs="Arial"/>
          <w:lang w:eastAsia="fr-BE"/>
        </w:rPr>
        <w:t xml:space="preserve">, vous acceptez de recevoir ce type de cookies sur votre dispositif. </w:t>
      </w:r>
      <w:r w:rsidRPr="00BC180C">
        <w:rPr>
          <w:rFonts w:eastAsia="Times New Roman" w:cs="Arial"/>
          <w:lang w:eastAsia="fr-BE"/>
        </w:rPr>
        <w:t>Si vous bloquez ces cookies, tout ou partie de ces services peuvent ne pas fonctionner correctement.</w:t>
      </w:r>
    </w:p>
    <w:p w14:paraId="081795B0" w14:textId="77777777" w:rsidR="00035461" w:rsidRPr="00BC180C" w:rsidRDefault="00035461" w:rsidP="00035461">
      <w:pPr>
        <w:pStyle w:val="Sansinterligne"/>
        <w:rPr>
          <w:rFonts w:eastAsia="Times New Roman" w:cs="Arial"/>
          <w:lang w:eastAsia="fr-BE"/>
        </w:rPr>
      </w:pPr>
    </w:p>
    <w:p w14:paraId="0BD63012" w14:textId="77777777" w:rsidR="00035461" w:rsidRPr="00BC180C" w:rsidRDefault="00035461" w:rsidP="00035461">
      <w:pPr>
        <w:pStyle w:val="Titre4"/>
        <w:keepNext w:val="0"/>
        <w:keepLines w:val="0"/>
        <w:numPr>
          <w:ilvl w:val="0"/>
          <w:numId w:val="20"/>
        </w:numPr>
        <w:spacing w:before="0" w:line="240" w:lineRule="auto"/>
        <w:jc w:val="left"/>
        <w:rPr>
          <w:rFonts w:cs="Arial"/>
          <w:lang w:eastAsia="fr-BE"/>
        </w:rPr>
      </w:pPr>
      <w:bookmarkStart w:id="32" w:name="_Toc82589322"/>
      <w:r w:rsidRPr="00BC180C">
        <w:rPr>
          <w:rFonts w:cs="Arial"/>
          <w:lang w:eastAsia="fr-BE"/>
        </w:rPr>
        <w:t>Cookies ciblés</w:t>
      </w:r>
      <w:bookmarkEnd w:id="32"/>
    </w:p>
    <w:p w14:paraId="32FEDFAF" w14:textId="77777777" w:rsidR="00035461" w:rsidRPr="00BC180C" w:rsidRDefault="00035461" w:rsidP="00035461">
      <w:pPr>
        <w:pStyle w:val="Sansinterligne"/>
        <w:rPr>
          <w:rFonts w:cs="Arial"/>
          <w:lang w:eastAsia="fr-BE"/>
        </w:rPr>
      </w:pPr>
    </w:p>
    <w:p w14:paraId="76D7F870" w14:textId="77777777" w:rsidR="00035461" w:rsidRPr="00BC180C" w:rsidRDefault="00035461" w:rsidP="00035461">
      <w:pPr>
        <w:pStyle w:val="Sansinterligne"/>
        <w:rPr>
          <w:rFonts w:cs="Arial"/>
        </w:rPr>
      </w:pPr>
      <w:r w:rsidRPr="00BC180C">
        <w:rPr>
          <w:rFonts w:cs="Arial"/>
          <w:lang w:eastAsia="fr-BE"/>
        </w:rPr>
        <w:t xml:space="preserve">Ces cookies collectent des informations concernant vos habitudes en matière de navigation Internet et d’utilisation des services </w:t>
      </w:r>
      <w:r w:rsidRPr="00BC180C">
        <w:rPr>
          <w:rFonts w:cs="Arial"/>
          <w:highlight w:val="cyan"/>
          <w:lang w:eastAsia="fr-BE"/>
        </w:rPr>
        <w:t>du SPRB</w:t>
      </w:r>
      <w:r w:rsidRPr="00BC180C">
        <w:rPr>
          <w:rFonts w:cs="Arial"/>
          <w:lang w:eastAsia="fr-BE"/>
        </w:rPr>
        <w:t xml:space="preserve"> afin de vous proposer des publicités qui vous sont adaptées et correspondent à vos centres d’intérêt. Ils permettent également de limiter le nombre de fois que vous verrez une publicité et aident </w:t>
      </w:r>
      <w:r w:rsidRPr="00BC180C">
        <w:rPr>
          <w:rFonts w:cs="Arial"/>
          <w:highlight w:val="cyan"/>
          <w:lang w:eastAsia="fr-BE"/>
        </w:rPr>
        <w:t>le SPRB</w:t>
      </w:r>
      <w:r w:rsidRPr="00BC180C">
        <w:rPr>
          <w:rFonts w:cs="Arial"/>
          <w:lang w:eastAsia="fr-BE"/>
        </w:rPr>
        <w:t xml:space="preserve"> à évaluer l’efficacité de nos campagnes publicitaires. Ils sont en général installés par des réseaux publicitaires avec l’autorisation de l’opérateur du site Internet. </w:t>
      </w:r>
      <w:r w:rsidRPr="00BC180C">
        <w:rPr>
          <w:rFonts w:cs="Arial"/>
        </w:rPr>
        <w:t>Ils mémorisent les visites effectuées sur un site et partagent ces informations avec d’autres entreprises (des publicitaires par exemple). Les cookies ciblés sont souvent liés aux fonctionnalités du site fournies par l’entreprise partenaire.</w:t>
      </w:r>
    </w:p>
    <w:p w14:paraId="5662E5E9" w14:textId="77777777" w:rsidR="00035461" w:rsidRPr="00BC180C" w:rsidRDefault="00035461" w:rsidP="00035461">
      <w:pPr>
        <w:pStyle w:val="Sansinterligne"/>
        <w:rPr>
          <w:rFonts w:cs="Arial"/>
        </w:rPr>
      </w:pPr>
    </w:p>
    <w:p w14:paraId="2B1AF3FD" w14:textId="77777777" w:rsidR="00035461" w:rsidRPr="00BC180C" w:rsidRDefault="00035461" w:rsidP="00035461">
      <w:pPr>
        <w:spacing w:after="0" w:line="240" w:lineRule="auto"/>
        <w:rPr>
          <w:rFonts w:eastAsia="Times New Roman" w:cs="Arial"/>
          <w:lang w:eastAsia="fr-BE"/>
        </w:rPr>
      </w:pPr>
      <w:r w:rsidRPr="00BC180C">
        <w:rPr>
          <w:rFonts w:eastAsia="Times New Roman" w:cs="Arial"/>
          <w:lang w:eastAsia="fr-BE"/>
        </w:rPr>
        <w:t>Ils permettent de :</w:t>
      </w:r>
    </w:p>
    <w:p w14:paraId="440EEA4E" w14:textId="77777777" w:rsidR="00035461" w:rsidRPr="00BC180C" w:rsidRDefault="00035461" w:rsidP="00035461">
      <w:pPr>
        <w:numPr>
          <w:ilvl w:val="0"/>
          <w:numId w:val="25"/>
        </w:numPr>
        <w:tabs>
          <w:tab w:val="clear" w:pos="720"/>
          <w:tab w:val="num" w:pos="3552"/>
        </w:tabs>
        <w:spacing w:after="0" w:line="240" w:lineRule="auto"/>
        <w:jc w:val="left"/>
        <w:rPr>
          <w:rFonts w:eastAsia="Times New Roman" w:cs="Arial"/>
          <w:lang w:eastAsia="fr-BE"/>
        </w:rPr>
      </w:pPr>
      <w:r w:rsidRPr="00BC180C">
        <w:rPr>
          <w:rFonts w:eastAsia="Times New Roman" w:cs="Arial"/>
          <w:lang w:eastAsia="fr-BE"/>
        </w:rPr>
        <w:t>éviter que vous soyez confronté, de manière répétitive, aux mêmes annonces publicitaires ;</w:t>
      </w:r>
    </w:p>
    <w:p w14:paraId="0B3F916C" w14:textId="77777777" w:rsidR="00035461" w:rsidRPr="00BC180C" w:rsidRDefault="00035461" w:rsidP="00035461">
      <w:pPr>
        <w:numPr>
          <w:ilvl w:val="0"/>
          <w:numId w:val="25"/>
        </w:numPr>
        <w:tabs>
          <w:tab w:val="clear" w:pos="720"/>
          <w:tab w:val="num" w:pos="2844"/>
        </w:tabs>
        <w:spacing w:after="0" w:line="240" w:lineRule="auto"/>
        <w:jc w:val="left"/>
        <w:rPr>
          <w:rFonts w:eastAsia="Times New Roman" w:cs="Arial"/>
          <w:lang w:eastAsia="fr-BE"/>
        </w:rPr>
      </w:pPr>
      <w:r w:rsidRPr="00BC180C">
        <w:rPr>
          <w:rFonts w:eastAsia="Times New Roman" w:cs="Arial"/>
          <w:lang w:eastAsia="fr-BE"/>
        </w:rPr>
        <w:t>mesurer l'efficacité de nos différentes actions de communication, ou d'une campagne publicitaire ;</w:t>
      </w:r>
    </w:p>
    <w:p w14:paraId="20BAA2F8" w14:textId="77777777" w:rsidR="00035461" w:rsidRPr="00BC180C" w:rsidRDefault="00035461" w:rsidP="00035461">
      <w:pPr>
        <w:numPr>
          <w:ilvl w:val="0"/>
          <w:numId w:val="25"/>
        </w:numPr>
        <w:tabs>
          <w:tab w:val="clear" w:pos="720"/>
          <w:tab w:val="num" w:pos="2136"/>
        </w:tabs>
        <w:spacing w:after="0" w:line="240" w:lineRule="auto"/>
        <w:jc w:val="left"/>
        <w:rPr>
          <w:rFonts w:eastAsia="Times New Roman" w:cs="Arial"/>
          <w:lang w:eastAsia="fr-BE"/>
        </w:rPr>
      </w:pPr>
      <w:r w:rsidRPr="00BC180C">
        <w:rPr>
          <w:rFonts w:eastAsia="Times New Roman" w:cs="Arial"/>
          <w:lang w:eastAsia="fr-BE"/>
        </w:rPr>
        <w:t>personnaliser la publicité sur nos sites web et autres plateformes de communication.</w:t>
      </w:r>
    </w:p>
    <w:p w14:paraId="330AC98E" w14:textId="77777777" w:rsidR="00035461" w:rsidRPr="00BC180C" w:rsidRDefault="00035461" w:rsidP="00035461">
      <w:pPr>
        <w:pStyle w:val="Sansinterligne"/>
        <w:rPr>
          <w:rFonts w:cs="Arial"/>
        </w:rPr>
      </w:pPr>
    </w:p>
    <w:p w14:paraId="3FE30EAC" w14:textId="77777777" w:rsidR="00035461" w:rsidRPr="00BC180C" w:rsidRDefault="00035461" w:rsidP="00035461">
      <w:pPr>
        <w:pStyle w:val="Sansinterligne"/>
        <w:rPr>
          <w:rFonts w:cs="Arial"/>
        </w:rPr>
      </w:pPr>
      <w:r w:rsidRPr="00BC180C">
        <w:rPr>
          <w:rFonts w:cs="Arial"/>
        </w:rPr>
        <w:t xml:space="preserve">Les informations sont collectées et partagées avec des tiers pour proposer des ciblages de public et des solutions d’optimisation pour nos administrations, éditeurs et éventuellement annonceurs publicitaires. Aucune donnée personnelle n’est recueillie et un individu ne peut être identifié via les données collectées. </w:t>
      </w:r>
    </w:p>
    <w:p w14:paraId="04B6BE45" w14:textId="77777777" w:rsidR="00035461" w:rsidRPr="00BC180C" w:rsidRDefault="00035461" w:rsidP="00035461">
      <w:pPr>
        <w:pStyle w:val="Sansinterligne"/>
        <w:rPr>
          <w:rFonts w:cs="Arial"/>
        </w:rPr>
      </w:pPr>
    </w:p>
    <w:p w14:paraId="71AE121D" w14:textId="4DBB601E" w:rsidR="00035461" w:rsidRPr="00BC180C" w:rsidRDefault="00035461" w:rsidP="00035461">
      <w:pPr>
        <w:pStyle w:val="Sansinterligne"/>
        <w:rPr>
          <w:rFonts w:cs="Arial"/>
        </w:rPr>
      </w:pPr>
      <w:r w:rsidRPr="00BC180C">
        <w:rPr>
          <w:rFonts w:cs="Arial"/>
        </w:rPr>
        <w:t>Les cookies ciblés sont basés sur l'identification unique de votre navigateur et dispositif technologique sur Internet (adresse IP). En bloquant ces cookies, des annonces continueront à s'afficher. En revanche, vous ferez l'expérience d</w:t>
      </w:r>
      <w:r w:rsidR="0070313A">
        <w:rPr>
          <w:rFonts w:cs="Arial"/>
        </w:rPr>
        <w:t>’une</w:t>
      </w:r>
      <w:r w:rsidRPr="00BC180C">
        <w:rPr>
          <w:rFonts w:cs="Arial"/>
        </w:rPr>
        <w:t xml:space="preserve"> publicité moins ciblée.</w:t>
      </w:r>
    </w:p>
    <w:p w14:paraId="3DF9D374" w14:textId="77777777" w:rsidR="00035461" w:rsidRPr="00BC180C" w:rsidRDefault="00035461" w:rsidP="00035461">
      <w:pPr>
        <w:pStyle w:val="Sansinterligne"/>
        <w:rPr>
          <w:rFonts w:cs="Arial"/>
        </w:rPr>
      </w:pPr>
    </w:p>
    <w:p w14:paraId="3431D8CA" w14:textId="77777777" w:rsidR="00035461" w:rsidRPr="00BC180C" w:rsidRDefault="00035461" w:rsidP="00035461">
      <w:pPr>
        <w:spacing w:after="0" w:line="240" w:lineRule="auto"/>
        <w:rPr>
          <w:rFonts w:eastAsia="Times New Roman" w:cs="Arial"/>
          <w:lang w:eastAsia="fr-BE"/>
        </w:rPr>
      </w:pPr>
    </w:p>
    <w:p w14:paraId="77569A71" w14:textId="77777777" w:rsidR="00035461" w:rsidRPr="00BC180C" w:rsidRDefault="00035461" w:rsidP="00035461">
      <w:pPr>
        <w:pStyle w:val="Titre4"/>
        <w:keepNext w:val="0"/>
        <w:keepLines w:val="0"/>
        <w:numPr>
          <w:ilvl w:val="0"/>
          <w:numId w:val="20"/>
        </w:numPr>
        <w:spacing w:before="0" w:line="240" w:lineRule="auto"/>
        <w:jc w:val="left"/>
        <w:rPr>
          <w:rFonts w:cs="Arial"/>
          <w:lang w:eastAsia="fr-BE"/>
        </w:rPr>
      </w:pPr>
      <w:bookmarkStart w:id="33" w:name="_Toc82589323"/>
      <w:r w:rsidRPr="00BC180C">
        <w:rPr>
          <w:rFonts w:cs="Arial"/>
          <w:lang w:eastAsia="fr-BE"/>
        </w:rPr>
        <w:lastRenderedPageBreak/>
        <w:t xml:space="preserve">Cookies </w:t>
      </w:r>
      <w:r w:rsidRPr="00BC180C">
        <w:rPr>
          <w:rFonts w:cs="Arial"/>
        </w:rPr>
        <w:t>émis sur nos sites par des tiers</w:t>
      </w:r>
      <w:bookmarkEnd w:id="33"/>
    </w:p>
    <w:p w14:paraId="506FD1D1" w14:textId="77777777" w:rsidR="00035461" w:rsidRPr="00BC180C" w:rsidRDefault="00035461" w:rsidP="00035461">
      <w:pPr>
        <w:pStyle w:val="NormalWeb"/>
        <w:spacing w:before="0" w:beforeAutospacing="0" w:after="0" w:afterAutospacing="0"/>
        <w:rPr>
          <w:rStyle w:val="lev"/>
          <w:rFonts w:ascii="Arial" w:hAnsi="Arial" w:cs="Arial"/>
          <w:sz w:val="22"/>
          <w:szCs w:val="22"/>
        </w:rPr>
      </w:pPr>
    </w:p>
    <w:p w14:paraId="6CD12700"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Style w:val="lev"/>
          <w:rFonts w:ascii="Arial" w:hAnsi="Arial" w:cs="Arial"/>
          <w:sz w:val="22"/>
          <w:szCs w:val="22"/>
          <w:highlight w:val="cyan"/>
        </w:rPr>
        <w:t>a</w:t>
      </w:r>
      <w:r w:rsidRPr="00BC180C">
        <w:rPr>
          <w:rStyle w:val="lev"/>
          <w:rFonts w:ascii="Arial" w:hAnsi="Arial" w:cs="Arial"/>
          <w:sz w:val="20"/>
          <w:szCs w:val="20"/>
          <w:highlight w:val="cyan"/>
        </w:rPr>
        <w:t>)</w:t>
      </w:r>
      <w:r w:rsidRPr="00BC180C">
        <w:rPr>
          <w:rStyle w:val="lev"/>
          <w:rFonts w:ascii="Arial" w:hAnsi="Arial" w:cs="Arial"/>
          <w:sz w:val="20"/>
          <w:szCs w:val="20"/>
        </w:rPr>
        <w:t xml:space="preserve"> </w:t>
      </w:r>
      <w:r w:rsidRPr="00BC180C">
        <w:rPr>
          <w:rFonts w:ascii="Arial" w:hAnsi="Arial" w:cs="Arial"/>
          <w:sz w:val="20"/>
          <w:szCs w:val="20"/>
        </w:rPr>
        <w:t>Du fait d'applications tierces intégrées à nos sites ou à nos services</w:t>
      </w:r>
    </w:p>
    <w:p w14:paraId="2ED2104E" w14:textId="77777777" w:rsidR="00035461" w:rsidRPr="00BC180C" w:rsidRDefault="00035461" w:rsidP="00035461">
      <w:pPr>
        <w:pStyle w:val="NormalWeb"/>
        <w:spacing w:before="0" w:beforeAutospacing="0" w:after="0" w:afterAutospacing="0"/>
        <w:rPr>
          <w:rFonts w:ascii="Arial" w:hAnsi="Arial" w:cs="Arial"/>
          <w:sz w:val="20"/>
          <w:szCs w:val="20"/>
        </w:rPr>
      </w:pPr>
    </w:p>
    <w:p w14:paraId="4BC849FD" w14:textId="34A6E826"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rPr>
        <w:t xml:space="preserve">Des cookies émis par des tiers sont susceptibles d'être installés dans des applications tierces intégrées à </w:t>
      </w:r>
      <w:r w:rsidR="005E3776">
        <w:rPr>
          <w:rFonts w:ascii="Arial" w:hAnsi="Arial" w:cs="Arial"/>
          <w:sz w:val="20"/>
          <w:szCs w:val="20"/>
        </w:rPr>
        <w:t xml:space="preserve">/ </w:t>
      </w:r>
      <w:r w:rsidRPr="00BC180C">
        <w:rPr>
          <w:rFonts w:ascii="Arial" w:hAnsi="Arial" w:cs="Arial"/>
          <w:sz w:val="20"/>
          <w:szCs w:val="20"/>
        </w:rPr>
        <w:t>aux site</w:t>
      </w:r>
      <w:r w:rsidR="005E3776">
        <w:rPr>
          <w:rFonts w:ascii="Arial" w:hAnsi="Arial" w:cs="Arial"/>
          <w:sz w:val="20"/>
          <w:szCs w:val="20"/>
        </w:rPr>
        <w:t>(</w:t>
      </w:r>
      <w:r w:rsidRPr="00BC180C">
        <w:rPr>
          <w:rFonts w:ascii="Arial" w:hAnsi="Arial" w:cs="Arial"/>
          <w:sz w:val="20"/>
          <w:szCs w:val="20"/>
        </w:rPr>
        <w:t>s</w:t>
      </w:r>
      <w:r w:rsidR="005E3776">
        <w:rPr>
          <w:rFonts w:ascii="Arial" w:hAnsi="Arial" w:cs="Arial"/>
          <w:sz w:val="20"/>
          <w:szCs w:val="20"/>
        </w:rPr>
        <w:t>)</w:t>
      </w:r>
      <w:r w:rsidRPr="00BC180C">
        <w:rPr>
          <w:rFonts w:ascii="Arial" w:hAnsi="Arial" w:cs="Arial"/>
          <w:sz w:val="20"/>
          <w:szCs w:val="20"/>
        </w:rPr>
        <w:t xml:space="preserve"> Internet </w:t>
      </w:r>
      <w:r w:rsidRPr="00BC180C">
        <w:rPr>
          <w:rFonts w:ascii="Arial" w:hAnsi="Arial" w:cs="Arial"/>
          <w:sz w:val="20"/>
          <w:szCs w:val="20"/>
          <w:highlight w:val="cyan"/>
        </w:rPr>
        <w:t>du SPRB</w:t>
      </w:r>
      <w:r w:rsidRPr="00BC180C">
        <w:rPr>
          <w:rFonts w:ascii="Arial" w:hAnsi="Arial" w:cs="Arial"/>
          <w:sz w:val="20"/>
          <w:szCs w:val="20"/>
        </w:rPr>
        <w:t xml:space="preserve"> ou à ses services, dans des contenus publicitaires (graphismes, animations, vidéos, etc.) diffusés via les espaces publicitaires intégrés aux sites Internet </w:t>
      </w:r>
      <w:r w:rsidRPr="00BC180C">
        <w:rPr>
          <w:rFonts w:ascii="Arial" w:hAnsi="Arial" w:cs="Arial"/>
          <w:sz w:val="20"/>
          <w:szCs w:val="20"/>
          <w:highlight w:val="cyan"/>
        </w:rPr>
        <w:t>du SPRB</w:t>
      </w:r>
      <w:r w:rsidRPr="00BC180C">
        <w:rPr>
          <w:rFonts w:ascii="Arial" w:hAnsi="Arial" w:cs="Arial"/>
          <w:sz w:val="20"/>
          <w:szCs w:val="20"/>
        </w:rPr>
        <w:t xml:space="preserve"> ou à ses services. Tel est notamment le cas des boutons "Partager", "J'aime", issus de réseaux sociaux tels que "Facebook" "Twitter", "LinkedIn", "Viadeo", etc.</w:t>
      </w:r>
    </w:p>
    <w:p w14:paraId="5DCB5DF4" w14:textId="77777777" w:rsidR="00035461" w:rsidRPr="00BC180C" w:rsidRDefault="00035461" w:rsidP="00035461">
      <w:pPr>
        <w:pStyle w:val="NormalWeb"/>
        <w:spacing w:before="0" w:beforeAutospacing="0" w:after="0" w:afterAutospacing="0"/>
        <w:rPr>
          <w:rFonts w:ascii="Arial" w:hAnsi="Arial" w:cs="Arial"/>
          <w:sz w:val="20"/>
          <w:szCs w:val="20"/>
        </w:rPr>
      </w:pPr>
    </w:p>
    <w:p w14:paraId="5DE03AD2"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rPr>
        <w:t xml:space="preserve">Le réseau social fournissant un tel bouton applicatif est susceptible de vous identifier grâce à ce bouton, même si vous n'avez pas utilisé ce bouton lors de votre consultation d’un site Internet </w:t>
      </w:r>
      <w:r w:rsidRPr="00BC180C">
        <w:rPr>
          <w:rFonts w:ascii="Arial" w:hAnsi="Arial" w:cs="Arial"/>
          <w:sz w:val="20"/>
          <w:szCs w:val="20"/>
          <w:highlight w:val="cyan"/>
        </w:rPr>
        <w:t>du SPRB</w:t>
      </w:r>
      <w:r w:rsidRPr="00BC180C">
        <w:rPr>
          <w:rFonts w:ascii="Arial" w:hAnsi="Arial" w:cs="Arial"/>
          <w:sz w:val="20"/>
          <w:szCs w:val="20"/>
        </w:rPr>
        <w:t xml:space="preserve"> ou de ses services. En effet, ce type de bouton applicatif peut permettre au réseau social concerné de suivre votre navigation sur un site Internet </w:t>
      </w:r>
      <w:r w:rsidRPr="00BC180C">
        <w:rPr>
          <w:rFonts w:ascii="Arial" w:hAnsi="Arial" w:cs="Arial"/>
          <w:sz w:val="20"/>
          <w:szCs w:val="20"/>
          <w:highlight w:val="cyan"/>
        </w:rPr>
        <w:t>du SPRB</w:t>
      </w:r>
      <w:r w:rsidRPr="00BC180C">
        <w:rPr>
          <w:rFonts w:ascii="Arial" w:hAnsi="Arial" w:cs="Arial"/>
          <w:sz w:val="20"/>
          <w:szCs w:val="20"/>
        </w:rPr>
        <w:t xml:space="preserve"> ou sur ses services, du seul fait que votre compte au réseau social concerné était activé sur votre dispositif technologique (session ouverte) durant votre navigation sur un site Internet </w:t>
      </w:r>
      <w:r w:rsidRPr="00BC180C">
        <w:rPr>
          <w:rFonts w:ascii="Arial" w:hAnsi="Arial" w:cs="Arial"/>
          <w:sz w:val="20"/>
          <w:szCs w:val="20"/>
          <w:highlight w:val="cyan"/>
        </w:rPr>
        <w:t>du SPRB</w:t>
      </w:r>
      <w:r w:rsidRPr="00BC180C">
        <w:rPr>
          <w:rFonts w:ascii="Arial" w:hAnsi="Arial" w:cs="Arial"/>
          <w:sz w:val="20"/>
          <w:szCs w:val="20"/>
        </w:rPr>
        <w:t xml:space="preserve"> ou sur ses services.</w:t>
      </w:r>
    </w:p>
    <w:p w14:paraId="7E3D7AAE" w14:textId="77777777" w:rsidR="00035461" w:rsidRPr="00BC180C" w:rsidRDefault="00035461" w:rsidP="00035461">
      <w:pPr>
        <w:pStyle w:val="NormalWeb"/>
        <w:spacing w:before="0" w:beforeAutospacing="0" w:after="0" w:afterAutospacing="0"/>
        <w:rPr>
          <w:rFonts w:ascii="Arial" w:hAnsi="Arial" w:cs="Arial"/>
          <w:sz w:val="20"/>
          <w:szCs w:val="20"/>
        </w:rPr>
      </w:pPr>
    </w:p>
    <w:p w14:paraId="179850BC"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rPr>
        <w:t xml:space="preserve">L'émission et l'utilisation de cookies par des tiers sont soumises aux politiques de protection de la vie privée de ces tiers. Ainsi, </w:t>
      </w:r>
      <w:r w:rsidRPr="00BC180C">
        <w:rPr>
          <w:rFonts w:ascii="Arial" w:hAnsi="Arial" w:cs="Arial"/>
          <w:sz w:val="20"/>
          <w:szCs w:val="20"/>
          <w:highlight w:val="cyan"/>
        </w:rPr>
        <w:t>le SPRB</w:t>
      </w:r>
      <w:r w:rsidRPr="00BC180C">
        <w:rPr>
          <w:rFonts w:ascii="Arial" w:hAnsi="Arial" w:cs="Arial"/>
          <w:sz w:val="20"/>
          <w:szCs w:val="20"/>
        </w:rPr>
        <w:t xml:space="preserve"> n’a aucun contrôle sur le processus employé par les réseaux sociaux pour collecter des informations relatives à votre navigation sur ses sites Internet ou sur ses services et associées aux données personnelles dont ils disposent.</w:t>
      </w:r>
    </w:p>
    <w:p w14:paraId="495E08F3" w14:textId="77777777" w:rsidR="00035461" w:rsidRPr="00BC180C" w:rsidRDefault="00035461" w:rsidP="00035461">
      <w:pPr>
        <w:pStyle w:val="NormalWeb"/>
        <w:spacing w:before="0" w:beforeAutospacing="0" w:after="0" w:afterAutospacing="0"/>
        <w:rPr>
          <w:rFonts w:ascii="Arial" w:hAnsi="Arial" w:cs="Arial"/>
          <w:sz w:val="20"/>
          <w:szCs w:val="20"/>
        </w:rPr>
      </w:pPr>
    </w:p>
    <w:p w14:paraId="378A2526"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highlight w:val="cyan"/>
        </w:rPr>
        <w:t>Le SPRB</w:t>
      </w:r>
      <w:r w:rsidRPr="00BC180C">
        <w:rPr>
          <w:rFonts w:ascii="Arial" w:hAnsi="Arial" w:cs="Arial"/>
          <w:sz w:val="20"/>
          <w:szCs w:val="20"/>
        </w:rPr>
        <w:t xml:space="preserve"> vous invite à consulter les politiques de protection de la vie privée de ces réseaux sociaux afin de prendre connaissance des finalités d'utilisation, notamment publicitaires, des informations de navigation qu'ils peuvent recueillir grâce à ces boutons applicatifs. Ces politiques de protection doivent notamment vous permettre d'exercer vos choix auprès de ces réseaux sociaux, notamment en paramétrant vos comptes d'utilisation pour chacun de ces réseaux.</w:t>
      </w:r>
    </w:p>
    <w:p w14:paraId="49BFF899" w14:textId="77777777" w:rsidR="00035461" w:rsidRPr="00BC180C" w:rsidRDefault="00035461" w:rsidP="00035461">
      <w:pPr>
        <w:pStyle w:val="NormalWeb"/>
        <w:spacing w:before="0" w:beforeAutospacing="0" w:after="0" w:afterAutospacing="0"/>
        <w:rPr>
          <w:rFonts w:ascii="Arial" w:hAnsi="Arial" w:cs="Arial"/>
          <w:sz w:val="20"/>
          <w:szCs w:val="20"/>
        </w:rPr>
      </w:pPr>
    </w:p>
    <w:p w14:paraId="64B0DE98"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highlight w:val="cyan"/>
        </w:rPr>
        <w:t>Le SPRB</w:t>
      </w:r>
      <w:r w:rsidRPr="00BC180C">
        <w:rPr>
          <w:rFonts w:ascii="Arial" w:hAnsi="Arial" w:cs="Arial"/>
          <w:sz w:val="20"/>
          <w:szCs w:val="20"/>
        </w:rPr>
        <w:t xml:space="preserve"> vous rappelle que vous pouvez, à tout moment, simplement et gratuitement, choisir de refuser l'enregistrement de cookies sur votre dispositif technologique de telle manière que ni </w:t>
      </w:r>
      <w:r w:rsidRPr="00BC180C">
        <w:rPr>
          <w:rFonts w:ascii="Arial" w:hAnsi="Arial" w:cs="Arial"/>
          <w:sz w:val="20"/>
          <w:szCs w:val="20"/>
          <w:highlight w:val="cyan"/>
        </w:rPr>
        <w:t>le SPRB</w:t>
      </w:r>
      <w:r w:rsidRPr="00BC180C">
        <w:rPr>
          <w:rFonts w:ascii="Arial" w:hAnsi="Arial" w:cs="Arial"/>
          <w:sz w:val="20"/>
          <w:szCs w:val="20"/>
        </w:rPr>
        <w:t xml:space="preserve"> ni ses partenaires ne disposent d'informations recueillies par des cookies.</w:t>
      </w:r>
    </w:p>
    <w:p w14:paraId="0DEA86A2" w14:textId="77777777" w:rsidR="00264F15" w:rsidRPr="00BC180C" w:rsidRDefault="00264F15" w:rsidP="00035461">
      <w:pPr>
        <w:pStyle w:val="NormalWeb"/>
        <w:spacing w:before="0" w:beforeAutospacing="0" w:after="0" w:afterAutospacing="0"/>
        <w:rPr>
          <w:rStyle w:val="lev"/>
          <w:rFonts w:ascii="Arial" w:hAnsi="Arial" w:cs="Arial"/>
          <w:b w:val="0"/>
          <w:i/>
          <w:sz w:val="20"/>
          <w:szCs w:val="20"/>
        </w:rPr>
      </w:pPr>
    </w:p>
    <w:p w14:paraId="793BA88D"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Style w:val="lev"/>
          <w:rFonts w:ascii="Arial" w:hAnsi="Arial" w:cs="Arial"/>
          <w:sz w:val="20"/>
          <w:szCs w:val="20"/>
        </w:rPr>
        <w:t xml:space="preserve">b) </w:t>
      </w:r>
      <w:r w:rsidRPr="00BC180C">
        <w:rPr>
          <w:rFonts w:ascii="Arial" w:hAnsi="Arial" w:cs="Arial"/>
          <w:sz w:val="20"/>
          <w:szCs w:val="20"/>
        </w:rPr>
        <w:t>Via des contenus tiers diffusés dans nos espaces publicitaires</w:t>
      </w:r>
    </w:p>
    <w:p w14:paraId="00BE0FCE" w14:textId="77777777" w:rsidR="00035461" w:rsidRPr="00BC180C" w:rsidRDefault="00035461" w:rsidP="00035461">
      <w:pPr>
        <w:pStyle w:val="NormalWeb"/>
        <w:spacing w:before="0" w:beforeAutospacing="0" w:after="0" w:afterAutospacing="0"/>
        <w:rPr>
          <w:rFonts w:ascii="Arial" w:hAnsi="Arial" w:cs="Arial"/>
          <w:sz w:val="20"/>
          <w:szCs w:val="20"/>
        </w:rPr>
      </w:pPr>
    </w:p>
    <w:p w14:paraId="1670F894"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rPr>
        <w:t xml:space="preserve">Des cookies peuvent également être émis par des tiers dans le cadre de partenariats publicitaires au terme desquels ils peuvent être amenés à collecter des informations relatives à votre navigation concernant les contenus consultés sur un des sites Internet </w:t>
      </w:r>
      <w:r w:rsidRPr="00BC180C">
        <w:rPr>
          <w:rFonts w:ascii="Arial" w:hAnsi="Arial" w:cs="Arial"/>
          <w:sz w:val="20"/>
          <w:szCs w:val="20"/>
          <w:highlight w:val="cyan"/>
        </w:rPr>
        <w:t>du SPRB</w:t>
      </w:r>
      <w:r w:rsidRPr="00BC180C">
        <w:rPr>
          <w:rFonts w:ascii="Arial" w:hAnsi="Arial" w:cs="Arial"/>
          <w:sz w:val="20"/>
          <w:szCs w:val="20"/>
        </w:rPr>
        <w:t xml:space="preserve"> ou sur ses services afin de leur permettre d'adapter leurs annonces publicitaires (par catégorie d'âge, de sexe...). Ceci se fait conformément aux réglementations relatives à la vie privée.</w:t>
      </w:r>
    </w:p>
    <w:p w14:paraId="06FCF5BA" w14:textId="77777777" w:rsidR="00035461" w:rsidRPr="00BC180C" w:rsidRDefault="00035461" w:rsidP="00035461">
      <w:pPr>
        <w:pStyle w:val="NormalWeb"/>
        <w:spacing w:before="0" w:beforeAutospacing="0" w:after="0" w:afterAutospacing="0"/>
        <w:rPr>
          <w:rFonts w:ascii="Arial" w:hAnsi="Arial" w:cs="Arial"/>
          <w:sz w:val="20"/>
          <w:szCs w:val="20"/>
        </w:rPr>
      </w:pPr>
    </w:p>
    <w:p w14:paraId="316B82C7" w14:textId="77777777" w:rsidR="00035461" w:rsidRPr="00BC180C" w:rsidRDefault="00035461" w:rsidP="00035461">
      <w:pPr>
        <w:pStyle w:val="NormalWeb"/>
        <w:spacing w:before="0" w:beforeAutospacing="0" w:after="0" w:afterAutospacing="0"/>
        <w:rPr>
          <w:rFonts w:ascii="Arial" w:hAnsi="Arial" w:cs="Arial"/>
          <w:sz w:val="20"/>
          <w:szCs w:val="20"/>
        </w:rPr>
      </w:pPr>
      <w:r w:rsidRPr="00BC180C">
        <w:rPr>
          <w:rFonts w:ascii="Arial" w:hAnsi="Arial" w:cs="Arial"/>
          <w:sz w:val="20"/>
          <w:szCs w:val="20"/>
        </w:rPr>
        <w:t>Les contenus publicitaires (graphismes, animations, vidéos, etc.) diffusés dans les espaces publicitaires sont susceptibles de contenir des cookies émis par des tiers : soit l'annonceur à l'origine du contenu publicitaire concerné, soit une société tierce à l'annonceur (agence de conseil en communication, société de mesure d'audience, prestataire de publicité ciblée, etc.) qui a associé un cookie au contenu publicitaire d'un annonceur.</w:t>
      </w:r>
    </w:p>
    <w:p w14:paraId="0484CFD8" w14:textId="77777777" w:rsidR="00035461" w:rsidRPr="00BC180C" w:rsidRDefault="00035461" w:rsidP="00035461">
      <w:pPr>
        <w:pStyle w:val="NormalWeb"/>
        <w:spacing w:before="0" w:beforeAutospacing="0" w:after="0" w:afterAutospacing="0"/>
        <w:rPr>
          <w:rFonts w:ascii="Arial" w:hAnsi="Arial" w:cs="Arial"/>
          <w:sz w:val="20"/>
          <w:szCs w:val="20"/>
        </w:rPr>
      </w:pPr>
    </w:p>
    <w:p w14:paraId="76264E7F" w14:textId="77777777" w:rsidR="00035461" w:rsidRPr="00BC180C" w:rsidRDefault="00035461" w:rsidP="00035461">
      <w:pPr>
        <w:pStyle w:val="Sansinterligne"/>
        <w:rPr>
          <w:rFonts w:cs="Arial"/>
          <w:lang w:eastAsia="fr-BE"/>
        </w:rPr>
      </w:pPr>
    </w:p>
    <w:p w14:paraId="369E4919" w14:textId="77777777" w:rsidR="00035461" w:rsidRPr="00BC180C" w:rsidRDefault="00035461" w:rsidP="00035461">
      <w:pPr>
        <w:pStyle w:val="Titre3"/>
        <w:numPr>
          <w:ilvl w:val="0"/>
          <w:numId w:val="17"/>
        </w:numPr>
        <w:spacing w:line="240" w:lineRule="auto"/>
        <w:jc w:val="left"/>
        <w:rPr>
          <w:rFonts w:eastAsia="Times New Roman" w:cs="Arial"/>
          <w:lang w:eastAsia="fr-BE"/>
        </w:rPr>
      </w:pPr>
      <w:bookmarkStart w:id="34" w:name="_Toc82589324"/>
      <w:r w:rsidRPr="00BC180C">
        <w:rPr>
          <w:rFonts w:eastAsia="Times New Roman" w:cs="Arial"/>
          <w:lang w:eastAsia="fr-BE"/>
        </w:rPr>
        <w:t>Comment gérer les cookies sur mon ordinateur, tablette, etc. ?</w:t>
      </w:r>
      <w:bookmarkEnd w:id="34"/>
    </w:p>
    <w:p w14:paraId="716715FA" w14:textId="77777777" w:rsidR="00035461" w:rsidRPr="00BC180C" w:rsidRDefault="00035461" w:rsidP="00035461">
      <w:pPr>
        <w:pStyle w:val="Sansinterligne"/>
        <w:rPr>
          <w:rFonts w:cs="Arial"/>
        </w:rPr>
      </w:pPr>
    </w:p>
    <w:p w14:paraId="1AC3061E" w14:textId="77777777" w:rsidR="00035461" w:rsidRPr="00BC180C" w:rsidRDefault="00035461" w:rsidP="00035461">
      <w:pPr>
        <w:pStyle w:val="Sansinterligne"/>
        <w:rPr>
          <w:rFonts w:cs="Arial"/>
        </w:rPr>
      </w:pPr>
      <w:r w:rsidRPr="00BC180C">
        <w:rPr>
          <w:rFonts w:cs="Arial"/>
        </w:rPr>
        <w:t>La plupart des navigateurs Internet sont automatiquement configurés pour accepter les cookies. Cependant, vous pouvez configurer votre navigateur afin d'accepter ou de bloquer les cookies ou certains d'entre eux.</w:t>
      </w:r>
    </w:p>
    <w:p w14:paraId="46CE6EC3" w14:textId="77777777" w:rsidR="00035461" w:rsidRPr="00BC180C" w:rsidRDefault="00035461" w:rsidP="00035461">
      <w:pPr>
        <w:pStyle w:val="Sansinterligne"/>
        <w:rPr>
          <w:rFonts w:cs="Arial"/>
        </w:rPr>
      </w:pPr>
    </w:p>
    <w:p w14:paraId="787BFBB7" w14:textId="77777777" w:rsidR="00035461" w:rsidRPr="00BC180C" w:rsidRDefault="00035461" w:rsidP="00035461">
      <w:pPr>
        <w:pStyle w:val="Sansinterligne"/>
        <w:rPr>
          <w:rFonts w:cs="Arial"/>
        </w:rPr>
      </w:pPr>
      <w:r w:rsidRPr="00BC180C">
        <w:rPr>
          <w:rFonts w:cs="Arial"/>
        </w:rPr>
        <w:t xml:space="preserve">Pour en savoir plus sur les cookies, consultez : </w:t>
      </w:r>
      <w:hyperlink r:id="rId16" w:tgtFrame="_blank" w:history="1">
        <w:r w:rsidRPr="00BC180C">
          <w:rPr>
            <w:rStyle w:val="Lienhypertexte"/>
            <w:rFonts w:cs="Arial"/>
          </w:rPr>
          <w:t>AllAboutCookies.org</w:t>
        </w:r>
      </w:hyperlink>
      <w:r w:rsidRPr="00BC180C">
        <w:rPr>
          <w:rFonts w:cs="Arial"/>
        </w:rPr>
        <w:t xml:space="preserve"> (en </w:t>
      </w:r>
      <w:r w:rsidR="00B123E2">
        <w:rPr>
          <w:rFonts w:cs="Arial"/>
        </w:rPr>
        <w:t>EN/</w:t>
      </w:r>
      <w:r w:rsidRPr="00BC180C">
        <w:rPr>
          <w:rFonts w:cs="Arial"/>
        </w:rPr>
        <w:t xml:space="preserve">FR), </w:t>
      </w:r>
      <w:hyperlink r:id="rId17" w:tgtFrame="_blank" w:history="1">
        <w:proofErr w:type="spellStart"/>
        <w:r w:rsidRPr="00BC180C">
          <w:rPr>
            <w:rStyle w:val="Lienhypertexte"/>
            <w:rFonts w:cs="Arial"/>
          </w:rPr>
          <w:t>Wikipedia</w:t>
        </w:r>
        <w:proofErr w:type="spellEnd"/>
      </w:hyperlink>
      <w:r w:rsidRPr="00BC180C">
        <w:rPr>
          <w:rFonts w:cs="Arial"/>
        </w:rPr>
        <w:t>.</w:t>
      </w:r>
    </w:p>
    <w:p w14:paraId="47748342" w14:textId="77777777" w:rsidR="00035461" w:rsidRPr="00BC180C" w:rsidRDefault="00035461" w:rsidP="00035461">
      <w:pPr>
        <w:pStyle w:val="Sansinterligne"/>
        <w:rPr>
          <w:rFonts w:cs="Arial"/>
        </w:rPr>
      </w:pPr>
    </w:p>
    <w:p w14:paraId="5BDC447B" w14:textId="77777777" w:rsidR="00035461" w:rsidRPr="00BC180C" w:rsidRDefault="00035461" w:rsidP="00035461">
      <w:pPr>
        <w:pStyle w:val="Sansinterligne"/>
        <w:rPr>
          <w:rFonts w:cs="Arial"/>
        </w:rPr>
      </w:pPr>
      <w:r w:rsidRPr="00BC180C">
        <w:rPr>
          <w:rFonts w:cs="Arial"/>
        </w:rPr>
        <w:t xml:space="preserve">Vous pouvez à tout moment supprimer les cookies déjà installés sur votre dispositif technologique (ordinateur, smartphone, tablette, …), et configurer la plupart des navigateurs pour qu'ils les bloquent. Toutefois, dans ce cas, vous devrez peut-être indiquer vous-mêmes certaines préférences chaque fois que vous vous rendrez sur un des sites </w:t>
      </w:r>
      <w:r w:rsidRPr="00BC180C">
        <w:rPr>
          <w:rFonts w:cs="Arial"/>
          <w:highlight w:val="cyan"/>
        </w:rPr>
        <w:t>du SPRB</w:t>
      </w:r>
      <w:r w:rsidRPr="00BC180C">
        <w:rPr>
          <w:rFonts w:cs="Arial"/>
        </w:rPr>
        <w:t xml:space="preserve">. Dès lors, certains services et fonctionnalités risquent de ne pas être accessibles. Autrement dit, </w:t>
      </w:r>
      <w:r w:rsidRPr="00BC180C">
        <w:rPr>
          <w:rFonts w:cs="Arial"/>
          <w:highlight w:val="cyan"/>
        </w:rPr>
        <w:t>le SPRB</w:t>
      </w:r>
      <w:r w:rsidRPr="00BC180C">
        <w:rPr>
          <w:rFonts w:cs="Arial"/>
        </w:rPr>
        <w:t xml:space="preserve"> ne peut pas vous garantir l'accès à tous les services de ses sites Internet en cas de refus d'enregistrement de cookies.</w:t>
      </w:r>
    </w:p>
    <w:p w14:paraId="2C3C03CB" w14:textId="77777777" w:rsidR="00035461" w:rsidRPr="00BC180C" w:rsidRDefault="00035461" w:rsidP="00035461">
      <w:pPr>
        <w:pStyle w:val="Sansinterligne"/>
        <w:rPr>
          <w:rFonts w:cs="Arial"/>
        </w:rPr>
      </w:pPr>
    </w:p>
    <w:p w14:paraId="2904DF7B" w14:textId="77777777" w:rsidR="00035461" w:rsidRPr="00BC180C" w:rsidRDefault="00035461" w:rsidP="00035461">
      <w:pPr>
        <w:pStyle w:val="NormalWeb"/>
        <w:spacing w:before="0" w:beforeAutospacing="0" w:after="0" w:afterAutospacing="0"/>
        <w:rPr>
          <w:rFonts w:ascii="Arial" w:hAnsi="Arial" w:cs="Arial"/>
          <w:sz w:val="20"/>
          <w:szCs w:val="20"/>
        </w:rPr>
      </w:pPr>
    </w:p>
    <w:p w14:paraId="3AFE3DE3" w14:textId="28E335D3" w:rsidR="00035461" w:rsidRPr="00BC180C" w:rsidRDefault="00035461" w:rsidP="2CE6D8A0">
      <w:pPr>
        <w:pStyle w:val="NormalWeb"/>
        <w:spacing w:before="0" w:beforeAutospacing="0" w:after="0" w:afterAutospacing="0"/>
        <w:rPr>
          <w:rFonts w:ascii="Arial" w:hAnsi="Arial" w:cs="Arial"/>
          <w:sz w:val="20"/>
          <w:szCs w:val="20"/>
        </w:rPr>
      </w:pPr>
      <w:r w:rsidRPr="2CE6D8A0">
        <w:rPr>
          <w:rFonts w:ascii="Arial" w:hAnsi="Arial" w:cs="Arial"/>
          <w:sz w:val="20"/>
          <w:szCs w:val="20"/>
        </w:rPr>
        <w:t>Dans les paramètres de votre navigateur, vous avez la possibilité de refuser l'installation des cookies. La manière d'activer ou non les cookies et de les supprimer dépend de votre dispositif technologique et de votre navigateur Internet</w:t>
      </w:r>
      <w:r w:rsidR="00020AB0" w:rsidRPr="2CE6D8A0">
        <w:rPr>
          <w:rFonts w:ascii="Arial" w:hAnsi="Arial" w:cs="Arial"/>
          <w:sz w:val="20"/>
          <w:szCs w:val="20"/>
        </w:rPr>
        <w:t>.</w:t>
      </w:r>
      <w:r w:rsidRPr="2CE6D8A0">
        <w:rPr>
          <w:rFonts w:ascii="Arial" w:hAnsi="Arial" w:cs="Arial"/>
          <w:sz w:val="20"/>
          <w:szCs w:val="20"/>
        </w:rPr>
        <w:t> </w:t>
      </w:r>
    </w:p>
    <w:p w14:paraId="6C6F8000" w14:textId="77777777" w:rsidR="00035461" w:rsidRPr="00BC180C" w:rsidRDefault="00035461" w:rsidP="00035461">
      <w:pPr>
        <w:pStyle w:val="Sansinterligne"/>
        <w:rPr>
          <w:rFonts w:cs="Arial"/>
        </w:rPr>
      </w:pPr>
    </w:p>
    <w:p w14:paraId="221DF6A1" w14:textId="70F5A2AB" w:rsidR="008C5086" w:rsidRPr="00BC180C" w:rsidRDefault="008C5086" w:rsidP="008C5086">
      <w:pPr>
        <w:pStyle w:val="Titre2"/>
        <w:keepNext w:val="0"/>
        <w:keepLines w:val="0"/>
        <w:numPr>
          <w:ilvl w:val="0"/>
          <w:numId w:val="1"/>
        </w:numPr>
        <w:spacing w:before="0" w:line="240" w:lineRule="auto"/>
        <w:jc w:val="left"/>
        <w:rPr>
          <w:rFonts w:cs="Arial"/>
        </w:rPr>
      </w:pPr>
      <w:bookmarkStart w:id="35" w:name="_Toc82589325"/>
      <w:r w:rsidRPr="008C5086">
        <w:rPr>
          <w:rFonts w:cs="Arial"/>
        </w:rPr>
        <w:t>Vos droits en ce qui concerne vos données à caractère</w:t>
      </w:r>
      <w:r>
        <w:t xml:space="preserve"> personnel</w:t>
      </w:r>
      <w:bookmarkEnd w:id="35"/>
    </w:p>
    <w:p w14:paraId="3D61B0F7" w14:textId="77777777" w:rsidR="004935F5" w:rsidRPr="00BC180C" w:rsidRDefault="004935F5" w:rsidP="004935F5">
      <w:pPr>
        <w:pStyle w:val="Sansinterligne"/>
        <w:rPr>
          <w:rFonts w:cs="Arial"/>
        </w:rPr>
      </w:pPr>
    </w:p>
    <w:p w14:paraId="2CD96AD7" w14:textId="7F2B4C5C" w:rsidR="004935F5" w:rsidRDefault="004935F5" w:rsidP="004935F5">
      <w:pPr>
        <w:pStyle w:val="Sansinterligne"/>
        <w:rPr>
          <w:rFonts w:cs="Arial"/>
        </w:rPr>
      </w:pPr>
    </w:p>
    <w:p w14:paraId="7CEC6A85" w14:textId="1CC4C7BB" w:rsidR="00140D11" w:rsidRPr="00140D11" w:rsidRDefault="00140D11" w:rsidP="005A6D1E">
      <w:pPr>
        <w:pStyle w:val="Sansinterligne"/>
        <w:numPr>
          <w:ilvl w:val="0"/>
          <w:numId w:val="38"/>
        </w:numPr>
        <w:rPr>
          <w:rFonts w:cs="Arial"/>
        </w:rPr>
      </w:pPr>
      <w:r w:rsidRPr="00140D11">
        <w:rPr>
          <w:rFonts w:cs="Arial"/>
        </w:rPr>
        <w:t>Vous avez le droit :</w:t>
      </w:r>
    </w:p>
    <w:p w14:paraId="14BF5FE3" w14:textId="77777777" w:rsidR="00140D11" w:rsidRPr="00140D11" w:rsidRDefault="00140D11" w:rsidP="00140D11">
      <w:pPr>
        <w:pStyle w:val="Sansinterligne"/>
        <w:rPr>
          <w:rFonts w:cs="Arial"/>
        </w:rPr>
      </w:pPr>
    </w:p>
    <w:p w14:paraId="0820AF1C" w14:textId="77777777" w:rsidR="00140D11" w:rsidRDefault="00140D11" w:rsidP="00FA3314">
      <w:pPr>
        <w:pStyle w:val="Sansinterligne"/>
        <w:numPr>
          <w:ilvl w:val="0"/>
          <w:numId w:val="35"/>
        </w:numPr>
        <w:rPr>
          <w:rFonts w:cs="Arial"/>
        </w:rPr>
      </w:pPr>
      <w:r w:rsidRPr="00140D11">
        <w:rPr>
          <w:rFonts w:cs="Arial"/>
        </w:rPr>
        <w:t>de recevoir des informations sur le traitement de vos données à caractère personnel</w:t>
      </w:r>
    </w:p>
    <w:p w14:paraId="35ED6F9A" w14:textId="77777777" w:rsidR="00140D11" w:rsidRDefault="00140D11" w:rsidP="00FA3314">
      <w:pPr>
        <w:pStyle w:val="Sansinterligne"/>
        <w:numPr>
          <w:ilvl w:val="0"/>
          <w:numId w:val="35"/>
        </w:numPr>
        <w:rPr>
          <w:rFonts w:cs="Arial"/>
        </w:rPr>
      </w:pPr>
      <w:r w:rsidRPr="00140D11">
        <w:rPr>
          <w:rFonts w:cs="Arial"/>
        </w:rPr>
        <w:t>d’obtenir l’accès aux données à caractère personnel détenues à votre sujet</w:t>
      </w:r>
    </w:p>
    <w:p w14:paraId="31F3C769" w14:textId="77777777" w:rsidR="00140D11" w:rsidRDefault="00140D11" w:rsidP="00FA3314">
      <w:pPr>
        <w:pStyle w:val="Sansinterligne"/>
        <w:numPr>
          <w:ilvl w:val="0"/>
          <w:numId w:val="35"/>
        </w:numPr>
        <w:rPr>
          <w:rFonts w:cs="Arial"/>
        </w:rPr>
      </w:pPr>
      <w:r w:rsidRPr="00140D11">
        <w:rPr>
          <w:rFonts w:cs="Arial"/>
        </w:rPr>
        <w:t>de demander que les données à caractère personnel incorrectes, inexactes ou incomplètes soient corrigées</w:t>
      </w:r>
    </w:p>
    <w:p w14:paraId="3348C2BD" w14:textId="77777777" w:rsidR="00140D11" w:rsidRDefault="00140D11" w:rsidP="00FA3314">
      <w:pPr>
        <w:pStyle w:val="Sansinterligne"/>
        <w:numPr>
          <w:ilvl w:val="0"/>
          <w:numId w:val="35"/>
        </w:numPr>
        <w:rPr>
          <w:rFonts w:cs="Arial"/>
        </w:rPr>
      </w:pPr>
      <w:r w:rsidRPr="00140D11">
        <w:rPr>
          <w:rFonts w:cs="Arial"/>
        </w:rPr>
        <w:t>de demander que les données à caractère personnel soient effacées lorsqu’elles ne sont plus nécessaires ou si leur traitement est illicite</w:t>
      </w:r>
    </w:p>
    <w:p w14:paraId="420DCB6C" w14:textId="77777777" w:rsidR="00140D11" w:rsidRDefault="00140D11" w:rsidP="00FA3314">
      <w:pPr>
        <w:pStyle w:val="Sansinterligne"/>
        <w:numPr>
          <w:ilvl w:val="0"/>
          <w:numId w:val="35"/>
        </w:numPr>
        <w:rPr>
          <w:rFonts w:cs="Arial"/>
        </w:rPr>
      </w:pPr>
      <w:r w:rsidRPr="00140D11">
        <w:rPr>
          <w:rFonts w:cs="Arial"/>
        </w:rPr>
        <w:t>de vous opposer au traitement de vos données à caractère personnel à des fins de prospection ou pour des raisons liées à votre situation particulière</w:t>
      </w:r>
    </w:p>
    <w:p w14:paraId="7E355FD6" w14:textId="77777777" w:rsidR="00140D11" w:rsidRDefault="00140D11" w:rsidP="00FA3314">
      <w:pPr>
        <w:pStyle w:val="Sansinterligne"/>
        <w:numPr>
          <w:ilvl w:val="0"/>
          <w:numId w:val="35"/>
        </w:numPr>
        <w:rPr>
          <w:rFonts w:cs="Arial"/>
        </w:rPr>
      </w:pPr>
      <w:r w:rsidRPr="00140D11">
        <w:rPr>
          <w:rFonts w:cs="Arial"/>
        </w:rPr>
        <w:t>de demander la limitation du traitement de vos données à caractère personnel dans des cas précis</w:t>
      </w:r>
    </w:p>
    <w:p w14:paraId="3B1D725D" w14:textId="0083427D" w:rsidR="00140D11" w:rsidRPr="00140D11" w:rsidRDefault="00140D11" w:rsidP="000B5B45">
      <w:pPr>
        <w:pStyle w:val="Sansinterligne"/>
        <w:numPr>
          <w:ilvl w:val="0"/>
          <w:numId w:val="35"/>
        </w:numPr>
        <w:rPr>
          <w:rFonts w:cs="Arial"/>
        </w:rPr>
      </w:pPr>
      <w:r w:rsidRPr="2CE6D8A0">
        <w:rPr>
          <w:rFonts w:cs="Arial"/>
        </w:rPr>
        <w:t xml:space="preserve">de recevoir vos données à caractère personnel dans un format </w:t>
      </w:r>
      <w:r w:rsidR="006061DC">
        <w:rPr>
          <w:rFonts w:cs="Arial"/>
        </w:rPr>
        <w:t xml:space="preserve">structuré, couramment utilisé et </w:t>
      </w:r>
      <w:r w:rsidRPr="2CE6D8A0">
        <w:rPr>
          <w:rFonts w:cs="Arial"/>
        </w:rPr>
        <w:t>lisible par machine et de les envoyer à un autre responsable du traitement ("portabilité des données")</w:t>
      </w:r>
    </w:p>
    <w:p w14:paraId="2115A8C9" w14:textId="56F8E416" w:rsidR="00140D11" w:rsidRDefault="00140D11" w:rsidP="004935F5">
      <w:pPr>
        <w:pStyle w:val="Sansinterligne"/>
        <w:rPr>
          <w:rFonts w:cs="Arial"/>
        </w:rPr>
      </w:pPr>
    </w:p>
    <w:p w14:paraId="2552FB42" w14:textId="7B7DCF97" w:rsidR="00140D11" w:rsidRDefault="00140D11" w:rsidP="004935F5">
      <w:pPr>
        <w:pStyle w:val="Sansinterligne"/>
        <w:rPr>
          <w:rFonts w:cs="Arial"/>
        </w:rPr>
      </w:pPr>
    </w:p>
    <w:p w14:paraId="2491D209" w14:textId="3780BC77" w:rsidR="00140D11" w:rsidRDefault="00140D11" w:rsidP="000B5B45">
      <w:pPr>
        <w:pStyle w:val="Sansinterligne"/>
        <w:numPr>
          <w:ilvl w:val="0"/>
          <w:numId w:val="38"/>
        </w:numPr>
        <w:rPr>
          <w:rFonts w:cs="Arial"/>
        </w:rPr>
      </w:pPr>
      <w:r>
        <w:t>Vous pouvez exercer vos droits comme suit :</w:t>
      </w:r>
    </w:p>
    <w:p w14:paraId="16A6F49B" w14:textId="1E02A26C" w:rsidR="00140D11" w:rsidRDefault="00140D11" w:rsidP="004935F5">
      <w:pPr>
        <w:pStyle w:val="Sansinterligne"/>
        <w:rPr>
          <w:rFonts w:cs="Arial"/>
        </w:rPr>
      </w:pPr>
    </w:p>
    <w:p w14:paraId="661DC0FB" w14:textId="1E813C6B" w:rsidR="00140D11" w:rsidRDefault="00140D11" w:rsidP="004935F5">
      <w:pPr>
        <w:pStyle w:val="Sansinterligne"/>
        <w:rPr>
          <w:rFonts w:cs="Arial"/>
        </w:rPr>
      </w:pPr>
    </w:p>
    <w:p w14:paraId="7932E1B6" w14:textId="37D5C5F3" w:rsidR="000B5B45" w:rsidRDefault="00140D11" w:rsidP="005A6D1E">
      <w:r>
        <w:t>Vous pouvez au choix</w:t>
      </w:r>
      <w:r w:rsidR="000B5B45">
        <w:t> :</w:t>
      </w:r>
    </w:p>
    <w:p w14:paraId="76680A00" w14:textId="2533306F" w:rsidR="00140D11" w:rsidRDefault="00140D11" w:rsidP="000B5B45">
      <w:pPr>
        <w:numPr>
          <w:ilvl w:val="0"/>
          <w:numId w:val="25"/>
        </w:numPr>
        <w:tabs>
          <w:tab w:val="clear" w:pos="720"/>
          <w:tab w:val="num" w:pos="3552"/>
        </w:tabs>
        <w:spacing w:after="0" w:line="240" w:lineRule="auto"/>
        <w:jc w:val="left"/>
        <w:rPr>
          <w:lang w:eastAsia="fr-BE"/>
        </w:rPr>
      </w:pPr>
      <w:r w:rsidRPr="000B5B45">
        <w:rPr>
          <w:rFonts w:eastAsia="Times New Roman" w:cs="Arial"/>
          <w:lang w:eastAsia="fr-BE"/>
        </w:rPr>
        <w:t xml:space="preserve">soumettre une demande d’exercice de droit via notre portail en ligne : </w:t>
      </w:r>
      <w:r w:rsidR="000B5B45">
        <w:rPr>
          <w:rFonts w:eastAsia="Times New Roman" w:cs="Arial"/>
          <w:lang w:eastAsia="fr-BE"/>
        </w:rPr>
        <w:br/>
      </w:r>
      <w:r w:rsidR="000B5B45">
        <w:rPr>
          <w:rFonts w:eastAsia="Times New Roman" w:cs="Arial"/>
          <w:lang w:eastAsia="fr-BE"/>
        </w:rPr>
        <w:br/>
      </w:r>
      <w:hyperlink r:id="rId18" w:history="1">
        <w:r>
          <w:rPr>
            <w:rStyle w:val="Lienhypertexte"/>
            <w:lang w:eastAsia="fr-BE"/>
          </w:rPr>
          <w:t>https://mes-droits-rgpd.servicepublic.brussels/</w:t>
        </w:r>
      </w:hyperlink>
      <w:r w:rsidR="000B5B45">
        <w:rPr>
          <w:lang w:eastAsia="fr-BE"/>
        </w:rPr>
        <w:br/>
      </w:r>
      <w:hyperlink r:id="rId19" w:history="1">
        <w:r>
          <w:rPr>
            <w:rStyle w:val="Lienhypertexte"/>
            <w:lang w:eastAsia="fr-BE"/>
          </w:rPr>
          <w:t>https://mijn-avg-rechten.overheidsdienst.brussels/</w:t>
        </w:r>
      </w:hyperlink>
    </w:p>
    <w:p w14:paraId="5283EA05" w14:textId="77777777" w:rsidR="00140D11" w:rsidRDefault="00140D11" w:rsidP="00140D11">
      <w:pPr>
        <w:spacing w:after="160" w:line="259" w:lineRule="auto"/>
      </w:pPr>
    </w:p>
    <w:p w14:paraId="75FFFB4E" w14:textId="129F10E1" w:rsidR="00140D11" w:rsidRPr="00E41E5C" w:rsidRDefault="000B5B45" w:rsidP="00E41E5C">
      <w:pPr>
        <w:pStyle w:val="Paragraphedeliste"/>
        <w:numPr>
          <w:ilvl w:val="0"/>
          <w:numId w:val="25"/>
        </w:numPr>
        <w:spacing w:after="160" w:line="259" w:lineRule="auto"/>
        <w:rPr>
          <w:rFonts w:eastAsia="Times New Roman" w:cs="Arial"/>
          <w:lang w:eastAsia="fr-BE"/>
        </w:rPr>
      </w:pPr>
      <w:r w:rsidRPr="00E41E5C">
        <w:rPr>
          <w:rFonts w:eastAsia="Times New Roman" w:cs="Arial"/>
          <w:lang w:eastAsia="fr-BE"/>
        </w:rPr>
        <w:t>C</w:t>
      </w:r>
      <w:r w:rsidR="00140D11" w:rsidRPr="00E41E5C">
        <w:rPr>
          <w:rFonts w:eastAsia="Times New Roman" w:cs="Arial"/>
          <w:lang w:eastAsia="fr-BE"/>
        </w:rPr>
        <w:t>ontact</w:t>
      </w:r>
      <w:r w:rsidRPr="00E41E5C">
        <w:rPr>
          <w:rFonts w:eastAsia="Times New Roman" w:cs="Arial"/>
          <w:lang w:eastAsia="fr-BE"/>
        </w:rPr>
        <w:t>er</w:t>
      </w:r>
      <w:r w:rsidR="00140D11" w:rsidRPr="00E41E5C">
        <w:rPr>
          <w:rFonts w:eastAsia="Times New Roman" w:cs="Arial"/>
          <w:lang w:eastAsia="fr-BE"/>
        </w:rPr>
        <w:t xml:space="preserve"> par courrier postal le délégué à la protection des données à l’adresse</w:t>
      </w:r>
      <w:r w:rsidR="00E41E5C">
        <w:rPr>
          <w:rFonts w:eastAsia="Times New Roman" w:cs="Arial"/>
          <w:lang w:eastAsia="fr-BE"/>
        </w:rPr>
        <w:t xml:space="preserve"> </w:t>
      </w:r>
      <w:r w:rsidR="00140D11" w:rsidRPr="00E41E5C">
        <w:rPr>
          <w:rFonts w:eastAsia="Times New Roman" w:cs="Arial"/>
          <w:lang w:eastAsia="fr-BE"/>
        </w:rPr>
        <w:t>:</w:t>
      </w:r>
    </w:p>
    <w:p w14:paraId="1346631A" w14:textId="77777777" w:rsidR="00140D11" w:rsidRPr="00BC180C" w:rsidRDefault="00140D11" w:rsidP="00140D11">
      <w:pPr>
        <w:pStyle w:val="Sansinterligne"/>
        <w:ind w:left="708"/>
        <w:rPr>
          <w:rFonts w:cs="Arial"/>
        </w:rPr>
      </w:pPr>
      <w:r w:rsidRPr="00BC180C">
        <w:rPr>
          <w:rFonts w:cs="Arial"/>
        </w:rPr>
        <w:t>Service public régional de Bruxelles</w:t>
      </w:r>
    </w:p>
    <w:p w14:paraId="0E549625" w14:textId="77777777" w:rsidR="00140D11" w:rsidRPr="00BC180C" w:rsidRDefault="00140D11" w:rsidP="00140D11">
      <w:pPr>
        <w:pStyle w:val="Sansinterligne"/>
        <w:ind w:left="708"/>
        <w:rPr>
          <w:rFonts w:cs="Arial"/>
        </w:rPr>
      </w:pPr>
      <w:r>
        <w:rPr>
          <w:rFonts w:cs="Arial"/>
        </w:rPr>
        <w:t>DPO</w:t>
      </w:r>
    </w:p>
    <w:p w14:paraId="05BD5EF3" w14:textId="77777777" w:rsidR="00CD11BC" w:rsidRDefault="00140D11" w:rsidP="00140D11">
      <w:pPr>
        <w:pStyle w:val="Sansinterligne"/>
        <w:ind w:left="708"/>
      </w:pPr>
      <w:r>
        <w:t>Place Saint-Lazare 2</w:t>
      </w:r>
    </w:p>
    <w:p w14:paraId="5E10B7AC" w14:textId="2035F4DE" w:rsidR="00140D11" w:rsidRPr="00BC180C" w:rsidRDefault="00140D11" w:rsidP="00140D11">
      <w:pPr>
        <w:pStyle w:val="Sansinterligne"/>
        <w:ind w:left="708"/>
        <w:rPr>
          <w:rFonts w:cs="Arial"/>
        </w:rPr>
      </w:pPr>
      <w:r>
        <w:lastRenderedPageBreak/>
        <w:t>1035 Bruxelles</w:t>
      </w:r>
    </w:p>
    <w:p w14:paraId="60161C34" w14:textId="77777777" w:rsidR="00140D11" w:rsidRDefault="00140D11" w:rsidP="004935F5">
      <w:pPr>
        <w:pStyle w:val="Sansinterligne"/>
        <w:rPr>
          <w:rFonts w:cs="Arial"/>
        </w:rPr>
      </w:pPr>
    </w:p>
    <w:p w14:paraId="0999F012" w14:textId="77777777" w:rsidR="008C5086" w:rsidRPr="00BC180C" w:rsidRDefault="008C5086" w:rsidP="008C5086">
      <w:pPr>
        <w:pStyle w:val="Titre2"/>
        <w:keepNext w:val="0"/>
        <w:keepLines w:val="0"/>
        <w:numPr>
          <w:ilvl w:val="0"/>
          <w:numId w:val="1"/>
        </w:numPr>
        <w:spacing w:before="0" w:line="240" w:lineRule="auto"/>
        <w:jc w:val="left"/>
        <w:rPr>
          <w:rFonts w:cs="Arial"/>
        </w:rPr>
      </w:pPr>
      <w:bookmarkStart w:id="36" w:name="_Toc82589326"/>
      <w:r w:rsidRPr="008C5086">
        <w:rPr>
          <w:rFonts w:cs="Arial"/>
        </w:rPr>
        <w:t>Vos droits en ce qui concerne vos données à caractère</w:t>
      </w:r>
      <w:r>
        <w:t xml:space="preserve"> personnel</w:t>
      </w:r>
      <w:bookmarkEnd w:id="36"/>
    </w:p>
    <w:p w14:paraId="28B8B97A" w14:textId="77777777" w:rsidR="00CD11BC" w:rsidRDefault="00CD11BC" w:rsidP="00CD11BC">
      <w:pPr>
        <w:pStyle w:val="Sansinterligne"/>
        <w:rPr>
          <w:rFonts w:cs="Arial"/>
        </w:rPr>
      </w:pPr>
    </w:p>
    <w:p w14:paraId="3AA2FEAA" w14:textId="2FD70949" w:rsidR="00CD11BC" w:rsidRDefault="00CD11BC" w:rsidP="00CD11BC">
      <w:pPr>
        <w:pStyle w:val="Sansinterligne"/>
        <w:rPr>
          <w:rFonts w:cs="Arial"/>
        </w:rPr>
      </w:pPr>
      <w:r>
        <w:rPr>
          <w:rFonts w:cs="Arial"/>
        </w:rPr>
        <w:t>L</w:t>
      </w:r>
      <w:r w:rsidRPr="00BC180C">
        <w:rPr>
          <w:rFonts w:cs="Arial"/>
        </w:rPr>
        <w:t>e SPRB</w:t>
      </w:r>
      <w:r>
        <w:rPr>
          <w:rFonts w:cs="Arial"/>
        </w:rPr>
        <w:t xml:space="preserve">, ou l’une de ses administrations, est le </w:t>
      </w:r>
      <w:r w:rsidRPr="00BC180C">
        <w:rPr>
          <w:rFonts w:cs="Arial"/>
        </w:rPr>
        <w:t>responsable du traitement.</w:t>
      </w:r>
    </w:p>
    <w:p w14:paraId="5AE531F4" w14:textId="029DB4F4" w:rsidR="00CD11BC" w:rsidRDefault="00CD11BC" w:rsidP="00CD11BC">
      <w:pPr>
        <w:pStyle w:val="Sansinterligne"/>
        <w:rPr>
          <w:rFonts w:cs="Arial"/>
        </w:rPr>
      </w:pPr>
      <w:r w:rsidRPr="00BC180C">
        <w:rPr>
          <w:rFonts w:cs="Arial"/>
        </w:rPr>
        <w:t xml:space="preserve">Pour </w:t>
      </w:r>
      <w:r>
        <w:rPr>
          <w:rFonts w:cs="Arial"/>
        </w:rPr>
        <w:t xml:space="preserve">le </w:t>
      </w:r>
      <w:r w:rsidRPr="00BC180C">
        <w:rPr>
          <w:rFonts w:cs="Arial"/>
        </w:rPr>
        <w:t>contacter</w:t>
      </w:r>
      <w:r>
        <w:rPr>
          <w:rFonts w:cs="Arial"/>
        </w:rPr>
        <w:t xml:space="preserve"> </w:t>
      </w:r>
      <w:r w:rsidRPr="00BC180C">
        <w:rPr>
          <w:rFonts w:cs="Arial"/>
        </w:rPr>
        <w:t>:</w:t>
      </w:r>
    </w:p>
    <w:p w14:paraId="25BA3AC7" w14:textId="77777777" w:rsidR="00CD11BC" w:rsidRPr="00BC180C" w:rsidRDefault="00CD11BC" w:rsidP="00CD11BC">
      <w:pPr>
        <w:pStyle w:val="Sansinterligne"/>
        <w:rPr>
          <w:rFonts w:cs="Arial"/>
        </w:rPr>
      </w:pPr>
    </w:p>
    <w:p w14:paraId="746DB5AA" w14:textId="77777777" w:rsidR="00CD11BC" w:rsidRPr="00BC180C" w:rsidRDefault="00CD11BC" w:rsidP="00CD11BC">
      <w:pPr>
        <w:pStyle w:val="Sansinterligne"/>
        <w:ind w:left="708"/>
        <w:rPr>
          <w:rFonts w:cs="Arial"/>
        </w:rPr>
      </w:pPr>
      <w:r w:rsidRPr="00BC180C">
        <w:rPr>
          <w:rFonts w:cs="Arial"/>
        </w:rPr>
        <w:t>Service public régional de Bruxelles</w:t>
      </w:r>
    </w:p>
    <w:p w14:paraId="095CCCA2" w14:textId="77777777" w:rsidR="00CD11BC" w:rsidRDefault="00CD11BC" w:rsidP="00CD11BC">
      <w:pPr>
        <w:pStyle w:val="Sansinterligne"/>
        <w:ind w:left="708"/>
      </w:pPr>
      <w:r>
        <w:t>Place Saint-Lazare 2</w:t>
      </w:r>
    </w:p>
    <w:p w14:paraId="1DA73200" w14:textId="5E0E5D40" w:rsidR="00CD11BC" w:rsidRPr="00BC180C" w:rsidRDefault="00CD11BC" w:rsidP="00CD11BC">
      <w:pPr>
        <w:pStyle w:val="Sansinterligne"/>
        <w:ind w:left="708"/>
        <w:rPr>
          <w:rFonts w:cs="Arial"/>
        </w:rPr>
      </w:pPr>
      <w:r>
        <w:t>1035 Bruxelles</w:t>
      </w:r>
    </w:p>
    <w:p w14:paraId="745779B6" w14:textId="77777777" w:rsidR="00CD11BC" w:rsidRDefault="00CD11BC" w:rsidP="00CD11BC">
      <w:pPr>
        <w:pStyle w:val="Sansinterligne"/>
        <w:rPr>
          <w:rFonts w:cs="Arial"/>
        </w:rPr>
      </w:pPr>
    </w:p>
    <w:p w14:paraId="1DE4A59D" w14:textId="7AC952E4" w:rsidR="00035461" w:rsidRDefault="002D2222" w:rsidP="00423337">
      <w:pPr>
        <w:pStyle w:val="Sansinterligne"/>
        <w:rPr>
          <w:rFonts w:cs="Arial"/>
        </w:rPr>
      </w:pPr>
      <w:r>
        <w:rPr>
          <w:rFonts w:cs="Arial"/>
        </w:rPr>
        <w:t xml:space="preserve">Le SPRB est l’une des entités de la </w:t>
      </w:r>
      <w:r w:rsidR="00035461" w:rsidRPr="00BC180C">
        <w:rPr>
          <w:rFonts w:cs="Arial"/>
        </w:rPr>
        <w:t>Région de Bruxelles-Capitale (Cabinet du Ministre-Président, Rue Ducale, 7-9, 1000 Bruxelles)</w:t>
      </w:r>
      <w:r w:rsidR="00CD11BC">
        <w:rPr>
          <w:rFonts w:cs="Arial"/>
        </w:rPr>
        <w:t>.</w:t>
      </w:r>
      <w:r w:rsidR="00035461" w:rsidRPr="00BC180C">
        <w:rPr>
          <w:rFonts w:cs="Arial"/>
        </w:rPr>
        <w:t xml:space="preserve"> </w:t>
      </w:r>
    </w:p>
    <w:p w14:paraId="187DFE40" w14:textId="77777777" w:rsidR="008C5086" w:rsidRPr="00BC180C" w:rsidRDefault="008C5086" w:rsidP="00423337">
      <w:pPr>
        <w:pStyle w:val="Sansinterligne"/>
        <w:rPr>
          <w:rFonts w:cs="Arial"/>
        </w:rPr>
      </w:pPr>
    </w:p>
    <w:p w14:paraId="67B22969" w14:textId="77777777" w:rsidR="00035461" w:rsidRPr="00BC180C" w:rsidRDefault="00035461" w:rsidP="00035461">
      <w:pPr>
        <w:pStyle w:val="Sansinterligne"/>
        <w:rPr>
          <w:rFonts w:cs="Arial"/>
        </w:rPr>
      </w:pPr>
    </w:p>
    <w:p w14:paraId="719B87B3" w14:textId="2C12E843" w:rsidR="008C5086" w:rsidRPr="00BC180C" w:rsidRDefault="008C5086" w:rsidP="008C5086">
      <w:pPr>
        <w:pStyle w:val="Titre2"/>
        <w:keepNext w:val="0"/>
        <w:keepLines w:val="0"/>
        <w:numPr>
          <w:ilvl w:val="0"/>
          <w:numId w:val="1"/>
        </w:numPr>
        <w:spacing w:before="0" w:line="240" w:lineRule="auto"/>
        <w:jc w:val="left"/>
        <w:rPr>
          <w:rFonts w:cs="Arial"/>
        </w:rPr>
      </w:pPr>
      <w:bookmarkStart w:id="37" w:name="_Toc82589327"/>
      <w:r>
        <w:rPr>
          <w:rFonts w:cs="Arial"/>
        </w:rPr>
        <w:t>Qui contacter ? Le délégué à la protection des données (DPO), le service des plaintes et l’autorité belge de protection des données (APD).</w:t>
      </w:r>
      <w:bookmarkEnd w:id="37"/>
    </w:p>
    <w:p w14:paraId="40E1D8CA" w14:textId="77777777" w:rsidR="00035461" w:rsidRPr="00BC180C" w:rsidRDefault="00035461" w:rsidP="00035461">
      <w:pPr>
        <w:pStyle w:val="Sansinterligne"/>
        <w:rPr>
          <w:rFonts w:cs="Arial"/>
        </w:rPr>
      </w:pPr>
    </w:p>
    <w:p w14:paraId="09A408D7" w14:textId="46401F8F" w:rsidR="00AD4695" w:rsidRPr="00423337" w:rsidRDefault="00AD4695" w:rsidP="00423337">
      <w:pPr>
        <w:pStyle w:val="Sansinterligne"/>
        <w:rPr>
          <w:rFonts w:cs="Arial"/>
        </w:rPr>
      </w:pPr>
      <w:r w:rsidRPr="00423337">
        <w:rPr>
          <w:rFonts w:cs="Arial"/>
        </w:rPr>
        <w:t xml:space="preserve">Pour toutes vos questions, remarques et plaintes liées au RGPD, à la protection de vos données </w:t>
      </w:r>
      <w:r w:rsidR="00A07439" w:rsidRPr="00423337">
        <w:rPr>
          <w:rFonts w:cs="Arial"/>
        </w:rPr>
        <w:t xml:space="preserve">à caractère personnel </w:t>
      </w:r>
      <w:r w:rsidRPr="00423337">
        <w:rPr>
          <w:rFonts w:cs="Arial"/>
        </w:rPr>
        <w:t xml:space="preserve">ou au respect de votre vie privée, le SPRB vous invite toujours à prendre contact dans un premier temps avec l’administration responsable du traitement de vos données </w:t>
      </w:r>
      <w:r w:rsidR="00A07439" w:rsidRPr="00423337">
        <w:rPr>
          <w:rFonts w:cs="Arial"/>
        </w:rPr>
        <w:t xml:space="preserve">à caractère </w:t>
      </w:r>
      <w:r w:rsidRPr="00423337">
        <w:rPr>
          <w:rFonts w:cs="Arial"/>
        </w:rPr>
        <w:t>personnel faisant l’objet de votre demande.</w:t>
      </w:r>
    </w:p>
    <w:p w14:paraId="6C1F713E" w14:textId="77777777" w:rsidR="00A07439" w:rsidRDefault="00A07439" w:rsidP="00A07439">
      <w:pPr>
        <w:pStyle w:val="Sansinterligne"/>
        <w:rPr>
          <w:rFonts w:cs="Arial"/>
        </w:rPr>
      </w:pPr>
    </w:p>
    <w:p w14:paraId="6E2DE0B8" w14:textId="791D179A" w:rsidR="00AD4695" w:rsidRPr="00423337" w:rsidRDefault="00AD4695" w:rsidP="00423337">
      <w:pPr>
        <w:pStyle w:val="Sansinterligne"/>
        <w:rPr>
          <w:rFonts w:cs="Arial"/>
        </w:rPr>
      </w:pPr>
      <w:r w:rsidRPr="00423337">
        <w:rPr>
          <w:rFonts w:cs="Arial"/>
        </w:rPr>
        <w:t xml:space="preserve">Si l’administration n’est pas en mesure de répondre à vos questions ou </w:t>
      </w:r>
      <w:r w:rsidR="00CF5EF2" w:rsidRPr="00423337">
        <w:rPr>
          <w:rFonts w:cs="Arial"/>
        </w:rPr>
        <w:t xml:space="preserve">de </w:t>
      </w:r>
      <w:r w:rsidRPr="00423337">
        <w:rPr>
          <w:rFonts w:cs="Arial"/>
        </w:rPr>
        <w:t>vous proposer une solution, satisfaisante, vous pouvez contacter les intervenants suivants :</w:t>
      </w:r>
    </w:p>
    <w:p w14:paraId="05CB23A7" w14:textId="77777777" w:rsidR="00AD4695" w:rsidRPr="00AD4695" w:rsidRDefault="00AD4695" w:rsidP="00423337">
      <w:pPr>
        <w:rPr>
          <w:highlight w:val="cyan"/>
        </w:rPr>
      </w:pPr>
    </w:p>
    <w:p w14:paraId="2650E336" w14:textId="77777777" w:rsidR="0014499D" w:rsidRPr="00BC180C" w:rsidRDefault="0014499D" w:rsidP="00E41E5C">
      <w:pPr>
        <w:pStyle w:val="Titre3"/>
        <w:numPr>
          <w:ilvl w:val="0"/>
          <w:numId w:val="36"/>
        </w:numPr>
        <w:spacing w:line="240" w:lineRule="auto"/>
        <w:jc w:val="left"/>
        <w:rPr>
          <w:rFonts w:cs="Arial"/>
        </w:rPr>
      </w:pPr>
      <w:bookmarkStart w:id="38" w:name="_Toc82589328"/>
      <w:r w:rsidRPr="00BC180C">
        <w:rPr>
          <w:rFonts w:cs="Arial"/>
        </w:rPr>
        <w:t>Délégué à la protection des données (DPO)</w:t>
      </w:r>
      <w:bookmarkEnd w:id="38"/>
    </w:p>
    <w:p w14:paraId="0829689C" w14:textId="77777777" w:rsidR="0014499D" w:rsidRPr="00BC180C" w:rsidRDefault="0014499D" w:rsidP="0014499D">
      <w:pPr>
        <w:pStyle w:val="Sansinterligne"/>
        <w:rPr>
          <w:rFonts w:cs="Arial"/>
        </w:rPr>
      </w:pPr>
    </w:p>
    <w:p w14:paraId="654DC584" w14:textId="49824D32" w:rsidR="0014499D" w:rsidRDefault="0014499D" w:rsidP="0014499D">
      <w:pPr>
        <w:pStyle w:val="Sansinterligne"/>
        <w:rPr>
          <w:rFonts w:cs="Arial"/>
          <w:highlight w:val="cyan"/>
        </w:rPr>
      </w:pPr>
      <w:r w:rsidRPr="00BC180C">
        <w:rPr>
          <w:rFonts w:cs="Arial"/>
        </w:rPr>
        <w:t xml:space="preserve">Le Délégué à la protection des données (DPO, c’est-à-dire en anglais « data protection </w:t>
      </w:r>
      <w:proofErr w:type="spellStart"/>
      <w:r w:rsidRPr="00BC180C">
        <w:rPr>
          <w:rFonts w:cs="Arial"/>
        </w:rPr>
        <w:t>officer</w:t>
      </w:r>
      <w:proofErr w:type="spellEnd"/>
      <w:r w:rsidRPr="00BC180C">
        <w:rPr>
          <w:rFonts w:cs="Arial"/>
        </w:rPr>
        <w:t xml:space="preserve"> ») désigné en vertu de l’article 37 du règlement général sur la protection des données est joignable à l'adresse e-mail </w:t>
      </w:r>
      <w:hyperlink r:id="rId20" w:history="1">
        <w:r w:rsidRPr="00F11DE8">
          <w:rPr>
            <w:rStyle w:val="Lienhypertexte"/>
            <w:rFonts w:cs="Arial"/>
            <w:highlight w:val="cyan"/>
          </w:rPr>
          <w:t>dpo@sprb.brussels</w:t>
        </w:r>
      </w:hyperlink>
      <w:r>
        <w:rPr>
          <w:rFonts w:cs="Arial"/>
          <w:highlight w:val="cyan"/>
        </w:rPr>
        <w:t xml:space="preserve"> ou par courrier à l’adresse :</w:t>
      </w:r>
    </w:p>
    <w:p w14:paraId="26D86670" w14:textId="77777777" w:rsidR="00CF5EF2" w:rsidRDefault="00CF5EF2" w:rsidP="0014499D">
      <w:pPr>
        <w:pStyle w:val="Sansinterligne"/>
        <w:rPr>
          <w:rFonts w:cs="Arial"/>
          <w:highlight w:val="cyan"/>
        </w:rPr>
      </w:pPr>
    </w:p>
    <w:p w14:paraId="7C933005" w14:textId="77777777" w:rsidR="0014499D" w:rsidRPr="00BC180C" w:rsidRDefault="0014499D" w:rsidP="0014499D">
      <w:pPr>
        <w:pStyle w:val="Sansinterligne"/>
        <w:ind w:left="708"/>
        <w:rPr>
          <w:rFonts w:cs="Arial"/>
        </w:rPr>
      </w:pPr>
      <w:r w:rsidRPr="00BC180C">
        <w:rPr>
          <w:rFonts w:cs="Arial"/>
        </w:rPr>
        <w:t>Service public régional de Bruxelles</w:t>
      </w:r>
    </w:p>
    <w:p w14:paraId="35A6303F" w14:textId="16AF63EB" w:rsidR="0014499D" w:rsidRPr="00BC180C" w:rsidRDefault="0014499D" w:rsidP="0014499D">
      <w:pPr>
        <w:pStyle w:val="Sansinterligne"/>
        <w:ind w:left="708"/>
        <w:rPr>
          <w:rFonts w:cs="Arial"/>
        </w:rPr>
      </w:pPr>
      <w:r>
        <w:rPr>
          <w:rFonts w:cs="Arial"/>
        </w:rPr>
        <w:t>DPO</w:t>
      </w:r>
    </w:p>
    <w:p w14:paraId="72D80AD1" w14:textId="77777777" w:rsidR="00A07439" w:rsidRDefault="0014499D" w:rsidP="0014499D">
      <w:pPr>
        <w:pStyle w:val="Sansinterligne"/>
        <w:ind w:left="708"/>
      </w:pPr>
      <w:r>
        <w:t>Place Saint-Lazare 2</w:t>
      </w:r>
    </w:p>
    <w:p w14:paraId="5E57EF36" w14:textId="24C91EA8" w:rsidR="0014499D" w:rsidRPr="00BC180C" w:rsidRDefault="0014499D" w:rsidP="0014499D">
      <w:pPr>
        <w:pStyle w:val="Sansinterligne"/>
        <w:ind w:left="708"/>
        <w:rPr>
          <w:rFonts w:cs="Arial"/>
        </w:rPr>
      </w:pPr>
      <w:r>
        <w:t>1035 Bruxelles</w:t>
      </w:r>
    </w:p>
    <w:p w14:paraId="13561F12" w14:textId="6A2946DD" w:rsidR="0014499D" w:rsidRDefault="0014499D" w:rsidP="0014499D">
      <w:pPr>
        <w:pStyle w:val="Sansinterligne"/>
        <w:rPr>
          <w:rFonts w:cs="Arial"/>
        </w:rPr>
      </w:pPr>
    </w:p>
    <w:p w14:paraId="7F799454" w14:textId="7ED97BE1" w:rsidR="0014499D" w:rsidRPr="00BC180C" w:rsidRDefault="0014499D" w:rsidP="0014499D">
      <w:pPr>
        <w:pStyle w:val="Sansinterligne"/>
        <w:rPr>
          <w:rFonts w:cs="Arial"/>
        </w:rPr>
      </w:pPr>
      <w:r w:rsidRPr="00BC180C">
        <w:rPr>
          <w:rFonts w:cs="Arial"/>
        </w:rPr>
        <w:t xml:space="preserve">Afin de </w:t>
      </w:r>
      <w:r w:rsidR="00140D11">
        <w:rPr>
          <w:rFonts w:cs="Arial"/>
        </w:rPr>
        <w:t xml:space="preserve">traiter au </w:t>
      </w:r>
      <w:r w:rsidRPr="00BC180C">
        <w:rPr>
          <w:rFonts w:cs="Arial"/>
        </w:rPr>
        <w:t xml:space="preserve">mieux votre demande, veillez à </w:t>
      </w:r>
      <w:r w:rsidR="00140D11">
        <w:rPr>
          <w:rFonts w:cs="Arial"/>
        </w:rPr>
        <w:t xml:space="preserve">fournir un maximum de précisions sur </w:t>
      </w:r>
      <w:r w:rsidRPr="00BC180C">
        <w:rPr>
          <w:rFonts w:cs="Arial"/>
        </w:rPr>
        <w:t xml:space="preserve">l'objet de votre </w:t>
      </w:r>
      <w:r w:rsidR="00140D11">
        <w:rPr>
          <w:rFonts w:cs="Arial"/>
        </w:rPr>
        <w:t xml:space="preserve">demande </w:t>
      </w:r>
      <w:r w:rsidRPr="00BC180C">
        <w:rPr>
          <w:rFonts w:cs="Arial"/>
        </w:rPr>
        <w:t>(</w:t>
      </w:r>
      <w:r w:rsidR="00140D11">
        <w:rPr>
          <w:rFonts w:cs="Arial"/>
        </w:rPr>
        <w:t xml:space="preserve">par </w:t>
      </w:r>
      <w:r w:rsidRPr="00BC180C">
        <w:rPr>
          <w:rFonts w:cs="Arial"/>
        </w:rPr>
        <w:t>exemple : opposition aux publicités de la part d</w:t>
      </w:r>
      <w:r w:rsidR="00140D11">
        <w:rPr>
          <w:rFonts w:cs="Arial"/>
        </w:rPr>
        <w:t xml:space="preserve">’une </w:t>
      </w:r>
      <w:r w:rsidRPr="00BC180C">
        <w:rPr>
          <w:rFonts w:cs="Arial"/>
        </w:rPr>
        <w:t>administration</w:t>
      </w:r>
      <w:r w:rsidR="00140D11">
        <w:rPr>
          <w:rFonts w:cs="Arial"/>
        </w:rPr>
        <w:t xml:space="preserve"> du</w:t>
      </w:r>
      <w:r w:rsidRPr="00BC180C">
        <w:rPr>
          <w:rFonts w:cs="Arial"/>
        </w:rPr>
        <w:t xml:space="preserve"> </w:t>
      </w:r>
      <w:r w:rsidRPr="00BC180C">
        <w:rPr>
          <w:rFonts w:cs="Arial"/>
          <w:highlight w:val="cyan"/>
        </w:rPr>
        <w:t>SPRB</w:t>
      </w:r>
      <w:r w:rsidR="00140D11">
        <w:rPr>
          <w:rFonts w:cs="Arial"/>
          <w:highlight w:val="cyan"/>
        </w:rPr>
        <w:t xml:space="preserve"> ou </w:t>
      </w:r>
      <w:r w:rsidRPr="00BC180C">
        <w:rPr>
          <w:rFonts w:cs="Arial"/>
        </w:rPr>
        <w:t>de ses partenaires).</w:t>
      </w:r>
    </w:p>
    <w:p w14:paraId="4C90836C" w14:textId="60BB7AA0" w:rsidR="0014499D" w:rsidRDefault="0014499D" w:rsidP="0014499D">
      <w:pPr>
        <w:pStyle w:val="Sansinterligne"/>
        <w:rPr>
          <w:rFonts w:cs="Arial"/>
        </w:rPr>
      </w:pPr>
    </w:p>
    <w:p w14:paraId="135C34F4" w14:textId="77777777" w:rsidR="0014499D" w:rsidRPr="00BC180C" w:rsidRDefault="0014499D" w:rsidP="0014499D">
      <w:pPr>
        <w:pStyle w:val="Sansinterligne"/>
        <w:rPr>
          <w:rFonts w:cs="Arial"/>
        </w:rPr>
      </w:pPr>
    </w:p>
    <w:p w14:paraId="3893FB51" w14:textId="77777777" w:rsidR="00035461" w:rsidRPr="00BC180C" w:rsidRDefault="00035461" w:rsidP="00E41E5C">
      <w:pPr>
        <w:pStyle w:val="Titre3"/>
        <w:numPr>
          <w:ilvl w:val="0"/>
          <w:numId w:val="36"/>
        </w:numPr>
        <w:spacing w:line="240" w:lineRule="auto"/>
        <w:jc w:val="left"/>
        <w:rPr>
          <w:rFonts w:cs="Arial"/>
        </w:rPr>
      </w:pPr>
      <w:bookmarkStart w:id="39" w:name="_Toc82589329"/>
      <w:r w:rsidRPr="00BC180C">
        <w:rPr>
          <w:rFonts w:cs="Arial"/>
        </w:rPr>
        <w:t>Service des plaintes</w:t>
      </w:r>
      <w:bookmarkEnd w:id="39"/>
      <w:r w:rsidRPr="00BC180C">
        <w:rPr>
          <w:rFonts w:cs="Arial"/>
        </w:rPr>
        <w:t xml:space="preserve"> </w:t>
      </w:r>
    </w:p>
    <w:p w14:paraId="201D1FE7" w14:textId="77777777" w:rsidR="00035461" w:rsidRPr="00BC180C" w:rsidRDefault="00035461" w:rsidP="00035461">
      <w:pPr>
        <w:spacing w:after="0" w:line="240" w:lineRule="auto"/>
        <w:rPr>
          <w:rFonts w:cs="Arial"/>
        </w:rPr>
      </w:pPr>
    </w:p>
    <w:p w14:paraId="185DB3B7" w14:textId="59F14FB4" w:rsidR="00035461" w:rsidRPr="00BC180C" w:rsidRDefault="00035461" w:rsidP="00035461">
      <w:pPr>
        <w:spacing w:after="0" w:line="240" w:lineRule="auto"/>
        <w:rPr>
          <w:rFonts w:cs="Arial"/>
        </w:rPr>
      </w:pPr>
      <w:r w:rsidRPr="00BC180C">
        <w:rPr>
          <w:rFonts w:cs="Arial"/>
        </w:rPr>
        <w:lastRenderedPageBreak/>
        <w:t xml:space="preserve">Si vous désirez recevoir des informations supplémentaires ou formuler une plainte concernant </w:t>
      </w:r>
      <w:r w:rsidR="00A07439">
        <w:rPr>
          <w:rFonts w:cs="Arial"/>
        </w:rPr>
        <w:t xml:space="preserve">tout autre sujet que le traitement de vos données à caractère personnel ou le respect de votre vie privée, </w:t>
      </w:r>
      <w:r w:rsidRPr="00BC180C">
        <w:rPr>
          <w:rFonts w:cs="Arial"/>
        </w:rPr>
        <w:t xml:space="preserve">vous pouvez </w:t>
      </w:r>
      <w:r w:rsidR="0014499D" w:rsidRPr="00BC180C">
        <w:rPr>
          <w:rFonts w:cs="Arial"/>
        </w:rPr>
        <w:t>contacte</w:t>
      </w:r>
      <w:r w:rsidR="0014499D">
        <w:rPr>
          <w:rFonts w:cs="Arial"/>
        </w:rPr>
        <w:t>r</w:t>
      </w:r>
      <w:r w:rsidR="0014499D" w:rsidRPr="00BC180C">
        <w:rPr>
          <w:rFonts w:cs="Arial"/>
        </w:rPr>
        <w:t xml:space="preserve"> </w:t>
      </w:r>
      <w:r w:rsidRPr="00BC180C">
        <w:rPr>
          <w:rFonts w:cs="Arial"/>
        </w:rPr>
        <w:t xml:space="preserve">le Service des plaintes du </w:t>
      </w:r>
      <w:r w:rsidRPr="00BC180C">
        <w:rPr>
          <w:rFonts w:cs="Arial"/>
          <w:highlight w:val="cyan"/>
        </w:rPr>
        <w:t>Service public régional de Bruxelles (SPRB)</w:t>
      </w:r>
      <w:r w:rsidRPr="00BC180C">
        <w:rPr>
          <w:rFonts w:cs="Arial"/>
        </w:rPr>
        <w:t>.</w:t>
      </w:r>
    </w:p>
    <w:p w14:paraId="5DC4424E" w14:textId="77777777" w:rsidR="00035461" w:rsidRPr="00BC180C" w:rsidRDefault="00035461" w:rsidP="00035461">
      <w:pPr>
        <w:spacing w:after="0" w:line="240" w:lineRule="auto"/>
        <w:rPr>
          <w:rFonts w:cs="Arial"/>
        </w:rPr>
      </w:pPr>
    </w:p>
    <w:p w14:paraId="4D308779" w14:textId="77777777" w:rsidR="00035461" w:rsidRPr="00BC180C" w:rsidRDefault="00035461" w:rsidP="00035461">
      <w:pPr>
        <w:pStyle w:val="Sansinterligne"/>
        <w:rPr>
          <w:rFonts w:cs="Arial"/>
          <w:b/>
        </w:rPr>
      </w:pPr>
      <w:r w:rsidRPr="00BC180C">
        <w:rPr>
          <w:rFonts w:cs="Arial"/>
          <w:b/>
        </w:rPr>
        <w:t>Données de contact :</w:t>
      </w:r>
    </w:p>
    <w:p w14:paraId="2D4D3A17" w14:textId="198B8A6E" w:rsidR="00A07439" w:rsidRDefault="00035461" w:rsidP="00323124">
      <w:pPr>
        <w:pStyle w:val="Sansinterligne"/>
        <w:jc w:val="left"/>
      </w:pPr>
      <w:r w:rsidRPr="00BC180C">
        <w:rPr>
          <w:rFonts w:cs="Arial"/>
          <w:highlight w:val="cyan"/>
        </w:rPr>
        <w:t>Service public régional de Bruxelles</w:t>
      </w:r>
      <w:r w:rsidRPr="00BC180C">
        <w:rPr>
          <w:rFonts w:cs="Arial"/>
          <w:highlight w:val="cyan"/>
        </w:rPr>
        <w:br/>
        <w:t>Service des plaintes</w:t>
      </w:r>
      <w:r w:rsidRPr="00BC180C">
        <w:rPr>
          <w:rFonts w:cs="Arial"/>
          <w:highlight w:val="cyan"/>
        </w:rPr>
        <w:br/>
      </w:r>
      <w:r w:rsidR="0014499D">
        <w:t>Place Saint-Lazare 2</w:t>
      </w:r>
    </w:p>
    <w:p w14:paraId="59C9FE54" w14:textId="194A4FDE" w:rsidR="00035461" w:rsidRPr="00BC180C" w:rsidRDefault="0014499D" w:rsidP="00323124">
      <w:pPr>
        <w:pStyle w:val="Sansinterligne"/>
        <w:jc w:val="left"/>
        <w:rPr>
          <w:rFonts w:cs="Arial"/>
        </w:rPr>
      </w:pPr>
      <w:r>
        <w:t>1035 Bruxelles</w:t>
      </w:r>
      <w:r w:rsidR="00035461" w:rsidRPr="00BC180C">
        <w:rPr>
          <w:rFonts w:cs="Arial"/>
          <w:highlight w:val="cyan"/>
        </w:rPr>
        <w:br/>
        <w:t>Tél. : +32 (0)2 800 37 54</w:t>
      </w:r>
      <w:r w:rsidR="00035461" w:rsidRPr="00BC180C">
        <w:rPr>
          <w:rFonts w:cs="Arial"/>
          <w:highlight w:val="cyan"/>
        </w:rPr>
        <w:br/>
        <w:t xml:space="preserve">e-mail : </w:t>
      </w:r>
      <w:proofErr w:type="spellStart"/>
      <w:r w:rsidR="00035461" w:rsidRPr="00BC180C">
        <w:rPr>
          <w:rFonts w:cs="Arial"/>
          <w:highlight w:val="cyan"/>
        </w:rPr>
        <w:t>plaintes@sprb.brussels</w:t>
      </w:r>
      <w:proofErr w:type="spellEnd"/>
    </w:p>
    <w:p w14:paraId="352EC065" w14:textId="77777777" w:rsidR="00035461" w:rsidRPr="00BC180C" w:rsidRDefault="00035461" w:rsidP="00035461">
      <w:pPr>
        <w:pStyle w:val="Sansinterligne"/>
        <w:rPr>
          <w:rFonts w:cs="Arial"/>
        </w:rPr>
      </w:pPr>
    </w:p>
    <w:p w14:paraId="3859E1EA" w14:textId="3F0CA903" w:rsidR="006B40C9" w:rsidRDefault="006B40C9" w:rsidP="00066099">
      <w:pPr>
        <w:rPr>
          <w:rFonts w:cs="Arial"/>
          <w:lang w:val="fr-FR"/>
        </w:rPr>
      </w:pPr>
    </w:p>
    <w:p w14:paraId="63BCA08B" w14:textId="52E6AA13" w:rsidR="00AD4695" w:rsidRPr="00895D78" w:rsidRDefault="00AD4695" w:rsidP="00895D78">
      <w:pPr>
        <w:pStyle w:val="Titre3"/>
        <w:numPr>
          <w:ilvl w:val="0"/>
          <w:numId w:val="36"/>
        </w:numPr>
        <w:spacing w:line="240" w:lineRule="auto"/>
        <w:jc w:val="left"/>
        <w:rPr>
          <w:rFonts w:cs="Arial"/>
        </w:rPr>
      </w:pPr>
      <w:bookmarkStart w:id="40" w:name="_Toc82589330"/>
      <w:r w:rsidRPr="00895D78">
        <w:rPr>
          <w:rFonts w:cs="Arial"/>
        </w:rPr>
        <w:t>A</w:t>
      </w:r>
      <w:r w:rsidR="00895D78" w:rsidRPr="00895D78">
        <w:rPr>
          <w:rFonts w:cs="Arial"/>
        </w:rPr>
        <w:t xml:space="preserve">utorité de </w:t>
      </w:r>
      <w:r w:rsidRPr="00895D78">
        <w:rPr>
          <w:rFonts w:cs="Arial"/>
        </w:rPr>
        <w:t>P</w:t>
      </w:r>
      <w:r w:rsidR="00895D78" w:rsidRPr="00895D78">
        <w:rPr>
          <w:rFonts w:cs="Arial"/>
        </w:rPr>
        <w:t xml:space="preserve">rotection des </w:t>
      </w:r>
      <w:r w:rsidRPr="00895D78">
        <w:rPr>
          <w:rFonts w:cs="Arial"/>
        </w:rPr>
        <w:t>D</w:t>
      </w:r>
      <w:r w:rsidR="00895D78" w:rsidRPr="00895D78">
        <w:rPr>
          <w:rFonts w:cs="Arial"/>
        </w:rPr>
        <w:t>onnées</w:t>
      </w:r>
      <w:bookmarkEnd w:id="40"/>
    </w:p>
    <w:p w14:paraId="5626A979" w14:textId="77777777" w:rsidR="00895D78" w:rsidRDefault="00895D78" w:rsidP="00AD4695">
      <w:pPr>
        <w:rPr>
          <w:rFonts w:cs="Arial"/>
          <w:lang w:val="fr-FR"/>
        </w:rPr>
      </w:pPr>
    </w:p>
    <w:p w14:paraId="4A9F7A50" w14:textId="03EA7F6A" w:rsidR="00AD4695" w:rsidRPr="00AD4695" w:rsidRDefault="00AD4695" w:rsidP="00AD4695">
      <w:pPr>
        <w:rPr>
          <w:rFonts w:cs="Arial"/>
          <w:lang w:val="fr-FR"/>
        </w:rPr>
      </w:pPr>
      <w:r w:rsidRPr="00AD4695">
        <w:rPr>
          <w:rFonts w:cs="Arial"/>
          <w:lang w:val="fr-FR"/>
        </w:rPr>
        <w:t xml:space="preserve">Si vous estimez que le </w:t>
      </w:r>
      <w:r w:rsidR="00895D78">
        <w:rPr>
          <w:rFonts w:cs="Arial"/>
          <w:lang w:val="fr-FR"/>
        </w:rPr>
        <w:t>SPRB</w:t>
      </w:r>
      <w:r w:rsidRPr="00AD4695">
        <w:rPr>
          <w:rFonts w:cs="Arial"/>
          <w:lang w:val="fr-FR"/>
        </w:rPr>
        <w:t xml:space="preserve"> n’a pas traité vos données personnelles conformément aux réglementations en vigueur, vous avez le droit d’introduire une réclamation auprès de l’Autorité de protection des données et/ou de former un recours juridictionnel.</w:t>
      </w:r>
    </w:p>
    <w:p w14:paraId="7CF45B14" w14:textId="3BA62CAB" w:rsidR="00AD4695" w:rsidRDefault="00AD4695" w:rsidP="00AD4695">
      <w:pPr>
        <w:rPr>
          <w:rFonts w:cs="Arial"/>
          <w:lang w:val="fr-FR"/>
        </w:rPr>
      </w:pPr>
      <w:r w:rsidRPr="00AD4695">
        <w:rPr>
          <w:rFonts w:cs="Arial"/>
          <w:lang w:val="fr-FR"/>
        </w:rPr>
        <w:t>Pour introduire une réclamation auprès de l’Autorité de protection des données :</w:t>
      </w:r>
    </w:p>
    <w:p w14:paraId="45570A32" w14:textId="77777777" w:rsidR="00AD4695" w:rsidRPr="00895D78" w:rsidRDefault="00AD4695" w:rsidP="00895D78">
      <w:pPr>
        <w:pStyle w:val="Sansinterligne"/>
        <w:rPr>
          <w:b/>
        </w:rPr>
      </w:pPr>
      <w:r w:rsidRPr="00895D78">
        <w:rPr>
          <w:b/>
        </w:rPr>
        <w:t>Autorité de protection des données</w:t>
      </w:r>
    </w:p>
    <w:p w14:paraId="372F0ACA" w14:textId="77777777" w:rsidR="00AD4695" w:rsidRPr="00895D78" w:rsidRDefault="00AD4695" w:rsidP="00895D78">
      <w:pPr>
        <w:pStyle w:val="Sansinterligne"/>
      </w:pPr>
      <w:r w:rsidRPr="00895D78">
        <w:t>Rue de la Presse 35</w:t>
      </w:r>
    </w:p>
    <w:p w14:paraId="22BDAD11" w14:textId="77777777" w:rsidR="00AD4695" w:rsidRPr="00895D78" w:rsidRDefault="00AD4695" w:rsidP="00895D78">
      <w:pPr>
        <w:pStyle w:val="Sansinterligne"/>
      </w:pPr>
      <w:r w:rsidRPr="00895D78">
        <w:t>1000 Bruxelles</w:t>
      </w:r>
    </w:p>
    <w:p w14:paraId="6B1B001B" w14:textId="7E73165E" w:rsidR="00AD4695" w:rsidRDefault="00AD4695" w:rsidP="00895D78">
      <w:pPr>
        <w:pStyle w:val="Sansinterligne"/>
      </w:pPr>
      <w:r w:rsidRPr="00895D78">
        <w:t xml:space="preserve">E-mail : </w:t>
      </w:r>
      <w:hyperlink r:id="rId21" w:history="1">
        <w:r w:rsidR="00CF5EF2" w:rsidRPr="000E71B9">
          <w:rPr>
            <w:rStyle w:val="Lienhypertexte"/>
          </w:rPr>
          <w:t>contact@apd-gba.be</w:t>
        </w:r>
      </w:hyperlink>
    </w:p>
    <w:p w14:paraId="2A27F91B" w14:textId="202E0418" w:rsidR="00CF5EF2" w:rsidRDefault="00CF5EF2" w:rsidP="00895D78">
      <w:pPr>
        <w:pStyle w:val="Sansinterligne"/>
      </w:pPr>
    </w:p>
    <w:p w14:paraId="205FCE95" w14:textId="1684F702" w:rsidR="00CF5EF2" w:rsidRDefault="00CF5EF2" w:rsidP="00895D78">
      <w:pPr>
        <w:pStyle w:val="Sansinterligne"/>
      </w:pPr>
    </w:p>
    <w:p w14:paraId="00A53383" w14:textId="77777777" w:rsidR="00CF5EF2" w:rsidRPr="00BC180C" w:rsidRDefault="00CF5EF2" w:rsidP="00CF5EF2">
      <w:pPr>
        <w:pStyle w:val="Sansinterligne"/>
        <w:rPr>
          <w:rFonts w:cs="Arial"/>
        </w:rPr>
      </w:pPr>
    </w:p>
    <w:p w14:paraId="47D3C955" w14:textId="77777777" w:rsidR="00CF5EF2" w:rsidRPr="00BC180C" w:rsidRDefault="00CF5EF2" w:rsidP="00CF5EF2">
      <w:pPr>
        <w:pStyle w:val="Sansinterligne"/>
        <w:rPr>
          <w:rFonts w:cs="Arial"/>
        </w:rPr>
      </w:pPr>
    </w:p>
    <w:p w14:paraId="22DF9640" w14:textId="77777777" w:rsidR="00CF5EF2" w:rsidRPr="00BC180C" w:rsidRDefault="00CF5EF2" w:rsidP="00CF5EF2">
      <w:pPr>
        <w:pStyle w:val="Sansinterligne"/>
        <w:rPr>
          <w:rFonts w:cs="Arial"/>
          <w:i/>
          <w:highlight w:val="cyan"/>
        </w:rPr>
      </w:pPr>
      <w:r w:rsidRPr="00BC180C">
        <w:rPr>
          <w:rFonts w:cs="Arial"/>
          <w:i/>
          <w:highlight w:val="cyan"/>
        </w:rPr>
        <w:t>[Indiqué tout en bas de la page]</w:t>
      </w:r>
    </w:p>
    <w:p w14:paraId="7693DCF4" w14:textId="77777777" w:rsidR="00CF5EF2" w:rsidRPr="00BC180C" w:rsidRDefault="00CF5EF2" w:rsidP="00CF5EF2">
      <w:pPr>
        <w:pStyle w:val="Sansinterligne"/>
        <w:spacing w:line="480" w:lineRule="auto"/>
        <w:rPr>
          <w:rFonts w:cs="Arial"/>
          <w:i/>
        </w:rPr>
      </w:pPr>
      <w:r w:rsidRPr="00BC180C">
        <w:rPr>
          <w:rFonts w:cs="Arial"/>
          <w:i/>
        </w:rPr>
        <w:t xml:space="preserve">Dernière mise à jour : </w:t>
      </w:r>
      <w:r w:rsidRPr="00BC180C">
        <w:rPr>
          <w:rFonts w:cs="Arial"/>
          <w:i/>
          <w:highlight w:val="cyan"/>
        </w:rPr>
        <w:t>[date de la publication en ligne].</w:t>
      </w:r>
    </w:p>
    <w:p w14:paraId="0604C925" w14:textId="77777777" w:rsidR="00CF5EF2" w:rsidRPr="00895D78" w:rsidRDefault="00CF5EF2" w:rsidP="00895D78">
      <w:pPr>
        <w:pStyle w:val="Sansinterligne"/>
      </w:pPr>
    </w:p>
    <w:sectPr w:rsidR="00CF5EF2" w:rsidRPr="00895D78" w:rsidSect="00152828">
      <w:headerReference w:type="default" r:id="rId22"/>
      <w:footerReference w:type="default" r:id="rId23"/>
      <w:headerReference w:type="first" r:id="rId24"/>
      <w:pgSz w:w="11906" w:h="16838"/>
      <w:pgMar w:top="2268" w:right="1418" w:bottom="2268"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87F438" w16cex:dateUtc="2020-12-08T23:16:49.709Z"/>
  <w16cex:commentExtensible w16cex:durableId="6CB6787F" w16cex:dateUtc="2020-12-08T23:17:28.97Z"/>
  <w16cex:commentExtensible w16cex:durableId="5AFAA1D5" w16cex:dateUtc="2020-12-08T23:17:34.046Z"/>
  <w16cex:commentExtensible w16cex:durableId="7A5FA7C8" w16cex:dateUtc="2020-12-08T23:17:54.398Z"/>
  <w16cex:commentExtensible w16cex:durableId="47B84448" w16cex:dateUtc="2020-12-08T23:18:26.681Z"/>
  <w16cex:commentExtensible w16cex:durableId="2A082D69" w16cex:dateUtc="2020-12-08T23:18:41.651Z"/>
  <w16cex:commentExtensible w16cex:durableId="63296920" w16cex:dateUtc="2020-12-08T23:19:25.207Z"/>
  <w16cex:commentExtensible w16cex:durableId="4CA8E4DB" w16cex:dateUtc="2020-12-08T23:19:46.406Z"/>
  <w16cex:commentExtensible w16cex:durableId="29E0FC5C" w16cex:dateUtc="2020-12-08T23:20:07.818Z"/>
  <w16cex:commentExtensible w16cex:durableId="2B07C33B" w16cex:dateUtc="2020-12-08T23:20:24.629Z"/>
  <w16cex:commentExtensible w16cex:durableId="4973E973" w16cex:dateUtc="2020-12-08T23:21:00.562Z"/>
  <w16cex:commentExtensible w16cex:durableId="10F114CB" w16cex:dateUtc="2020-12-08T23:21:11.584Z"/>
  <w16cex:commentExtensible w16cex:durableId="16802F56" w16cex:dateUtc="2020-12-08T23:21:42.081Z"/>
  <w16cex:commentExtensible w16cex:durableId="2FBB635C" w16cex:dateUtc="2020-12-08T23:22:05.013Z"/>
  <w16cex:commentExtensible w16cex:durableId="0A2F2C39" w16cex:dateUtc="2020-12-08T23:22:28.733Z"/>
  <w16cex:commentExtensible w16cex:durableId="35217DFD" w16cex:dateUtc="2020-12-08T23:23:13.449Z"/>
  <w16cex:commentExtensible w16cex:durableId="36C783CF" w16cex:dateUtc="2020-12-08T23:23:49.018Z"/>
  <w16cex:commentExtensible w16cex:durableId="1434D2E3" w16cex:dateUtc="2020-12-08T23:24:11.488Z"/>
  <w16cex:commentExtensible w16cex:durableId="24AA7405" w16cex:dateUtc="2020-12-08T23:24:53.9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A0FC" w14:textId="77777777" w:rsidR="006046A5" w:rsidRDefault="006046A5" w:rsidP="00152828">
      <w:pPr>
        <w:spacing w:after="0" w:line="240" w:lineRule="auto"/>
      </w:pPr>
      <w:r>
        <w:separator/>
      </w:r>
    </w:p>
  </w:endnote>
  <w:endnote w:type="continuationSeparator" w:id="0">
    <w:p w14:paraId="25527E46" w14:textId="77777777" w:rsidR="006046A5" w:rsidRDefault="006046A5"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A5F" w14:textId="77777777" w:rsidR="006046A5" w:rsidRDefault="006046A5">
    <w:pPr>
      <w:pStyle w:val="Pieddepage"/>
    </w:pPr>
    <w:r>
      <w:rPr>
        <w:noProof/>
        <w:lang w:eastAsia="fr-BE"/>
      </w:rPr>
      <w:drawing>
        <wp:anchor distT="0" distB="0" distL="114300" distR="114300" simplePos="0" relativeHeight="251667456" behindDoc="1" locked="0" layoutInCell="1" allowOverlap="1" wp14:anchorId="3289C536" wp14:editId="6A5F6A54">
          <wp:simplePos x="0" y="0"/>
          <wp:positionH relativeFrom="column">
            <wp:posOffset>-879342</wp:posOffset>
          </wp:positionH>
          <wp:positionV relativeFrom="paragraph">
            <wp:posOffset>-722894</wp:posOffset>
          </wp:positionV>
          <wp:extent cx="7562850" cy="1323975"/>
          <wp:effectExtent l="0" t="0" r="0" b="0"/>
          <wp:wrapNone/>
          <wp:docPr id="9" name="Image 2" descr="SPRB-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FR-TemplateWord_2-BAS.png"/>
                  <pic:cNvPicPr/>
                </pic:nvPicPr>
                <pic:blipFill>
                  <a:blip r:embed="rId1"/>
                  <a:stretch>
                    <a:fillRect/>
                  </a:stretch>
                </pic:blipFill>
                <pic:spPr>
                  <a:xfrm>
                    <a:off x="0" y="0"/>
                    <a:ext cx="7562850" cy="1323975"/>
                  </a:xfrm>
                  <a:prstGeom prst="rect">
                    <a:avLst/>
                  </a:prstGeom>
                </pic:spPr>
              </pic:pic>
            </a:graphicData>
          </a:graphic>
        </wp:anchor>
      </w:drawing>
    </w:r>
    <w:r>
      <w:rPr>
        <w:noProof/>
        <w:lang w:eastAsia="fr-BE"/>
      </w:rPr>
      <mc:AlternateContent>
        <mc:Choice Requires="wps">
          <w:drawing>
            <wp:anchor distT="0" distB="0" distL="114300" distR="114300" simplePos="0" relativeHeight="251660288" behindDoc="0" locked="0" layoutInCell="1" allowOverlap="1" wp14:anchorId="697EFDD1" wp14:editId="47DC2AF2">
              <wp:simplePos x="0" y="0"/>
              <wp:positionH relativeFrom="column">
                <wp:posOffset>5995670</wp:posOffset>
              </wp:positionH>
              <wp:positionV relativeFrom="paragraph">
                <wp:posOffset>-85089</wp:posOffset>
              </wp:positionV>
              <wp:extent cx="333375"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C533" w14:textId="77777777" w:rsidR="006046A5" w:rsidRDefault="006046A5">
                          <w:r>
                            <w:fldChar w:fldCharType="begin"/>
                          </w:r>
                          <w:r>
                            <w:instrText xml:space="preserve"> PAGE  \* Arabic  \* MERGEFORMAT </w:instrText>
                          </w:r>
                          <w: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FDD1" id="_x0000_t202" coordsize="21600,21600" o:spt="202" path="m,l,21600r21600,l21600,xe">
              <v:stroke joinstyle="miter"/>
              <v:path gradientshapeok="t" o:connecttype="rect"/>
            </v:shapetype>
            <v:shape id="Text Box 1" o:spid="_x0000_s1028" type="#_x0000_t202" style="position:absolute;left:0;text-align:left;margin-left:472.1pt;margin-top:-6.7pt;width:26.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eNsw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" filled="f" stroked="f">
              <v:textbox>
                <w:txbxContent>
                  <w:p w14:paraId="015CC533" w14:textId="77777777" w:rsidR="006046A5" w:rsidRDefault="006046A5">
                    <w:r>
                      <w:fldChar w:fldCharType="begin"/>
                    </w:r>
                    <w:r>
                      <w:instrText xml:space="preserve"> PAGE  \* Arabic  \* MERGEFORMAT </w:instrText>
                    </w:r>
                    <w:r>
                      <w:fldChar w:fldCharType="separate"/>
                    </w:r>
                    <w:r>
                      <w:rPr>
                        <w:noProof/>
                      </w:rPr>
                      <w:t>15</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64684E98" wp14:editId="109BFE67">
              <wp:simplePos x="0" y="0"/>
              <wp:positionH relativeFrom="column">
                <wp:posOffset>604521</wp:posOffset>
              </wp:positionH>
              <wp:positionV relativeFrom="paragraph">
                <wp:posOffset>-113665</wp:posOffset>
              </wp:positionV>
              <wp:extent cx="5162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DA60" w14:textId="77777777" w:rsidR="006046A5" w:rsidRPr="00F3402A" w:rsidRDefault="008C5086" w:rsidP="00F3402A">
                          <w:pPr>
                            <w:pStyle w:val="Sansinterligne"/>
                            <w:rPr>
                              <w:rFonts w:eastAsiaTheme="majorEastAsia" w:cs="Arial"/>
                              <w:szCs w:val="20"/>
                              <w:lang w:val="fr-BE"/>
                            </w:rPr>
                          </w:pPr>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r w:rsidR="006046A5">
                                <w:rPr>
                                  <w:rFonts w:eastAsiaTheme="majorEastAsia" w:cs="Arial"/>
                                  <w:szCs w:val="20"/>
                                  <w:lang w:val="fr-BE"/>
                                </w:rPr>
                                <w:t>RGPD</w:t>
                              </w:r>
                            </w:sdtContent>
                          </w:sdt>
                          <w:r w:rsidR="006046A5">
                            <w:rPr>
                              <w:rFonts w:eastAsiaTheme="majorEastAsia" w:cs="Arial"/>
                              <w:szCs w:val="20"/>
                            </w:rPr>
                            <w:t xml:space="preserve"> – Politique de confidentialité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4E98" id="Text Box 2" o:spid="_x0000_s1029" type="#_x0000_t202" style="position:absolute;left:0;text-align:left;margin-left:47.6pt;margin-top:-8.95pt;width:40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zM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" filled="f" stroked="f">
              <v:textbox>
                <w:txbxContent>
                  <w:p w14:paraId="003BDA60" w14:textId="77777777" w:rsidR="006046A5" w:rsidRPr="00F3402A" w:rsidRDefault="008C5086" w:rsidP="00F3402A">
                    <w:pPr>
                      <w:pStyle w:val="Sansinterligne"/>
                      <w:rPr>
                        <w:rFonts w:eastAsiaTheme="majorEastAsia" w:cs="Arial"/>
                        <w:szCs w:val="20"/>
                        <w:lang w:val="fr-BE"/>
                      </w:rPr>
                    </w:pPr>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r w:rsidR="006046A5">
                          <w:rPr>
                            <w:rFonts w:eastAsiaTheme="majorEastAsia" w:cs="Arial"/>
                            <w:szCs w:val="20"/>
                            <w:lang w:val="fr-BE"/>
                          </w:rPr>
                          <w:t>RGPD</w:t>
                        </w:r>
                      </w:sdtContent>
                    </w:sdt>
                    <w:r w:rsidR="006046A5">
                      <w:rPr>
                        <w:rFonts w:eastAsiaTheme="majorEastAsia" w:cs="Arial"/>
                        <w:szCs w:val="20"/>
                      </w:rPr>
                      <w:t xml:space="preserve"> – Politique de confidentialité</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7753" w14:textId="77777777" w:rsidR="006046A5" w:rsidRDefault="006046A5" w:rsidP="00152828">
      <w:pPr>
        <w:spacing w:after="0" w:line="240" w:lineRule="auto"/>
      </w:pPr>
      <w:r>
        <w:separator/>
      </w:r>
    </w:p>
  </w:footnote>
  <w:footnote w:type="continuationSeparator" w:id="0">
    <w:p w14:paraId="48066F68" w14:textId="77777777" w:rsidR="006046A5" w:rsidRDefault="006046A5" w:rsidP="0015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C354" w14:textId="77777777" w:rsidR="006046A5" w:rsidRDefault="006046A5">
    <w:pPr>
      <w:pStyle w:val="En-tte"/>
    </w:pPr>
    <w:r>
      <w:rPr>
        <w:noProof/>
        <w:lang w:eastAsia="fr-BE"/>
      </w:rPr>
      <w:drawing>
        <wp:anchor distT="0" distB="0" distL="114300" distR="114300" simplePos="0" relativeHeight="251665408" behindDoc="1" locked="0" layoutInCell="1" allowOverlap="1" wp14:anchorId="0B61A085" wp14:editId="3B57CE15">
          <wp:simplePos x="0" y="0"/>
          <wp:positionH relativeFrom="column">
            <wp:posOffset>-914285</wp:posOffset>
          </wp:positionH>
          <wp:positionV relativeFrom="paragraph">
            <wp:posOffset>-452194</wp:posOffset>
          </wp:positionV>
          <wp:extent cx="7562850" cy="971550"/>
          <wp:effectExtent l="0" t="0" r="0" b="0"/>
          <wp:wrapNone/>
          <wp:docPr id="6" name="Image 1" descr="SPRB-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FR-TemplateWord_2-HAUT.png"/>
                  <pic:cNvPicPr/>
                </pic:nvPicPr>
                <pic:blipFill>
                  <a:blip r:embed="rId1"/>
                  <a:stretch>
                    <a:fillRect/>
                  </a:stretch>
                </pic:blipFill>
                <pic:spPr>
                  <a:xfrm>
                    <a:off x="0" y="0"/>
                    <a:ext cx="7562850" cy="971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2EAF" w14:textId="77777777" w:rsidR="006046A5" w:rsidRDefault="006046A5">
    <w:pPr>
      <w:pStyle w:val="En-tte"/>
    </w:pPr>
    <w:r>
      <w:rPr>
        <w:noProof/>
        <w:lang w:eastAsia="fr-BE"/>
      </w:rPr>
      <w:drawing>
        <wp:anchor distT="0" distB="0" distL="114300" distR="114300" simplePos="0" relativeHeight="251663360" behindDoc="1" locked="0" layoutInCell="1" allowOverlap="1" wp14:anchorId="4B7B7F72" wp14:editId="5BD523EF">
          <wp:simplePos x="0" y="0"/>
          <wp:positionH relativeFrom="column">
            <wp:posOffset>-900059</wp:posOffset>
          </wp:positionH>
          <wp:positionV relativeFrom="paragraph">
            <wp:posOffset>-452194</wp:posOffset>
          </wp:positionV>
          <wp:extent cx="7562850" cy="10687050"/>
          <wp:effectExtent l="0" t="0" r="0" b="0"/>
          <wp:wrapNone/>
          <wp:docPr id="5" name="Image 0" descr="SPRB-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B-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536"/>
    <w:multiLevelType w:val="hybridMultilevel"/>
    <w:tmpl w:val="BF46699A"/>
    <w:lvl w:ilvl="0" w:tplc="CBA28A5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2E092A"/>
    <w:multiLevelType w:val="hybridMultilevel"/>
    <w:tmpl w:val="9BB01D50"/>
    <w:lvl w:ilvl="0" w:tplc="425AF280">
      <w:start w:val="1"/>
      <w:numFmt w:val="bullet"/>
      <w:lvlText w:val=""/>
      <w:lvlJc w:val="left"/>
      <w:pPr>
        <w:tabs>
          <w:tab w:val="num" w:pos="720"/>
        </w:tabs>
        <w:ind w:left="720" w:hanging="360"/>
      </w:pPr>
      <w:rPr>
        <w:rFonts w:ascii="Symbol" w:hAnsi="Symbol" w:hint="default"/>
        <w:sz w:val="20"/>
      </w:rPr>
    </w:lvl>
    <w:lvl w:ilvl="1" w:tplc="B2EA5C96" w:tentative="1">
      <w:start w:val="1"/>
      <w:numFmt w:val="bullet"/>
      <w:lvlText w:val="o"/>
      <w:lvlJc w:val="left"/>
      <w:pPr>
        <w:tabs>
          <w:tab w:val="num" w:pos="1440"/>
        </w:tabs>
        <w:ind w:left="1440" w:hanging="360"/>
      </w:pPr>
      <w:rPr>
        <w:rFonts w:ascii="Courier New" w:hAnsi="Courier New" w:hint="default"/>
        <w:sz w:val="20"/>
      </w:rPr>
    </w:lvl>
    <w:lvl w:ilvl="2" w:tplc="62D4BCA4" w:tentative="1">
      <w:start w:val="1"/>
      <w:numFmt w:val="bullet"/>
      <w:lvlText w:val=""/>
      <w:lvlJc w:val="left"/>
      <w:pPr>
        <w:tabs>
          <w:tab w:val="num" w:pos="2160"/>
        </w:tabs>
        <w:ind w:left="2160" w:hanging="360"/>
      </w:pPr>
      <w:rPr>
        <w:rFonts w:ascii="Wingdings" w:hAnsi="Wingdings" w:hint="default"/>
        <w:sz w:val="20"/>
      </w:rPr>
    </w:lvl>
    <w:lvl w:ilvl="3" w:tplc="945279DE" w:tentative="1">
      <w:start w:val="1"/>
      <w:numFmt w:val="bullet"/>
      <w:lvlText w:val=""/>
      <w:lvlJc w:val="left"/>
      <w:pPr>
        <w:tabs>
          <w:tab w:val="num" w:pos="2880"/>
        </w:tabs>
        <w:ind w:left="2880" w:hanging="360"/>
      </w:pPr>
      <w:rPr>
        <w:rFonts w:ascii="Wingdings" w:hAnsi="Wingdings" w:hint="default"/>
        <w:sz w:val="20"/>
      </w:rPr>
    </w:lvl>
    <w:lvl w:ilvl="4" w:tplc="DA56D676" w:tentative="1">
      <w:start w:val="1"/>
      <w:numFmt w:val="bullet"/>
      <w:lvlText w:val=""/>
      <w:lvlJc w:val="left"/>
      <w:pPr>
        <w:tabs>
          <w:tab w:val="num" w:pos="3600"/>
        </w:tabs>
        <w:ind w:left="3600" w:hanging="360"/>
      </w:pPr>
      <w:rPr>
        <w:rFonts w:ascii="Wingdings" w:hAnsi="Wingdings" w:hint="default"/>
        <w:sz w:val="20"/>
      </w:rPr>
    </w:lvl>
    <w:lvl w:ilvl="5" w:tplc="E47E65E4" w:tentative="1">
      <w:start w:val="1"/>
      <w:numFmt w:val="bullet"/>
      <w:lvlText w:val=""/>
      <w:lvlJc w:val="left"/>
      <w:pPr>
        <w:tabs>
          <w:tab w:val="num" w:pos="4320"/>
        </w:tabs>
        <w:ind w:left="4320" w:hanging="360"/>
      </w:pPr>
      <w:rPr>
        <w:rFonts w:ascii="Wingdings" w:hAnsi="Wingdings" w:hint="default"/>
        <w:sz w:val="20"/>
      </w:rPr>
    </w:lvl>
    <w:lvl w:ilvl="6" w:tplc="474A69E8" w:tentative="1">
      <w:start w:val="1"/>
      <w:numFmt w:val="bullet"/>
      <w:lvlText w:val=""/>
      <w:lvlJc w:val="left"/>
      <w:pPr>
        <w:tabs>
          <w:tab w:val="num" w:pos="5040"/>
        </w:tabs>
        <w:ind w:left="5040" w:hanging="360"/>
      </w:pPr>
      <w:rPr>
        <w:rFonts w:ascii="Wingdings" w:hAnsi="Wingdings" w:hint="default"/>
        <w:sz w:val="20"/>
      </w:rPr>
    </w:lvl>
    <w:lvl w:ilvl="7" w:tplc="69F2C72E" w:tentative="1">
      <w:start w:val="1"/>
      <w:numFmt w:val="bullet"/>
      <w:lvlText w:val=""/>
      <w:lvlJc w:val="left"/>
      <w:pPr>
        <w:tabs>
          <w:tab w:val="num" w:pos="5760"/>
        </w:tabs>
        <w:ind w:left="5760" w:hanging="360"/>
      </w:pPr>
      <w:rPr>
        <w:rFonts w:ascii="Wingdings" w:hAnsi="Wingdings" w:hint="default"/>
        <w:sz w:val="20"/>
      </w:rPr>
    </w:lvl>
    <w:lvl w:ilvl="8" w:tplc="CA4E9F8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7A94"/>
    <w:multiLevelType w:val="hybridMultilevel"/>
    <w:tmpl w:val="C9D0C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B913B2"/>
    <w:multiLevelType w:val="hybridMultilevel"/>
    <w:tmpl w:val="86143BB2"/>
    <w:lvl w:ilvl="0" w:tplc="B276CF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B897C1C"/>
    <w:multiLevelType w:val="hybridMultilevel"/>
    <w:tmpl w:val="801C34D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D32132"/>
    <w:multiLevelType w:val="hybridMultilevel"/>
    <w:tmpl w:val="62329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324327"/>
    <w:multiLevelType w:val="hybridMultilevel"/>
    <w:tmpl w:val="7F520582"/>
    <w:lvl w:ilvl="0" w:tplc="711485B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352F4B"/>
    <w:multiLevelType w:val="hybridMultilevel"/>
    <w:tmpl w:val="11E6E466"/>
    <w:lvl w:ilvl="0" w:tplc="377AC4B4">
      <w:start w:val="1"/>
      <w:numFmt w:val="bullet"/>
      <w:lvlText w:val=""/>
      <w:lvlJc w:val="left"/>
      <w:pPr>
        <w:tabs>
          <w:tab w:val="num" w:pos="720"/>
        </w:tabs>
        <w:ind w:left="720" w:hanging="360"/>
      </w:pPr>
      <w:rPr>
        <w:rFonts w:ascii="Symbol" w:hAnsi="Symbol" w:hint="default"/>
        <w:sz w:val="20"/>
      </w:rPr>
    </w:lvl>
    <w:lvl w:ilvl="1" w:tplc="BF2A6970" w:tentative="1">
      <w:start w:val="1"/>
      <w:numFmt w:val="bullet"/>
      <w:lvlText w:val="o"/>
      <w:lvlJc w:val="left"/>
      <w:pPr>
        <w:tabs>
          <w:tab w:val="num" w:pos="1440"/>
        </w:tabs>
        <w:ind w:left="1440" w:hanging="360"/>
      </w:pPr>
      <w:rPr>
        <w:rFonts w:ascii="Courier New" w:hAnsi="Courier New" w:hint="default"/>
        <w:sz w:val="20"/>
      </w:rPr>
    </w:lvl>
    <w:lvl w:ilvl="2" w:tplc="6066C098" w:tentative="1">
      <w:start w:val="1"/>
      <w:numFmt w:val="bullet"/>
      <w:lvlText w:val=""/>
      <w:lvlJc w:val="left"/>
      <w:pPr>
        <w:tabs>
          <w:tab w:val="num" w:pos="2160"/>
        </w:tabs>
        <w:ind w:left="2160" w:hanging="360"/>
      </w:pPr>
      <w:rPr>
        <w:rFonts w:ascii="Wingdings" w:hAnsi="Wingdings" w:hint="default"/>
        <w:sz w:val="20"/>
      </w:rPr>
    </w:lvl>
    <w:lvl w:ilvl="3" w:tplc="024EDF86" w:tentative="1">
      <w:start w:val="1"/>
      <w:numFmt w:val="bullet"/>
      <w:lvlText w:val=""/>
      <w:lvlJc w:val="left"/>
      <w:pPr>
        <w:tabs>
          <w:tab w:val="num" w:pos="2880"/>
        </w:tabs>
        <w:ind w:left="2880" w:hanging="360"/>
      </w:pPr>
      <w:rPr>
        <w:rFonts w:ascii="Wingdings" w:hAnsi="Wingdings" w:hint="default"/>
        <w:sz w:val="20"/>
      </w:rPr>
    </w:lvl>
    <w:lvl w:ilvl="4" w:tplc="A66299EC" w:tentative="1">
      <w:start w:val="1"/>
      <w:numFmt w:val="bullet"/>
      <w:lvlText w:val=""/>
      <w:lvlJc w:val="left"/>
      <w:pPr>
        <w:tabs>
          <w:tab w:val="num" w:pos="3600"/>
        </w:tabs>
        <w:ind w:left="3600" w:hanging="360"/>
      </w:pPr>
      <w:rPr>
        <w:rFonts w:ascii="Wingdings" w:hAnsi="Wingdings" w:hint="default"/>
        <w:sz w:val="20"/>
      </w:rPr>
    </w:lvl>
    <w:lvl w:ilvl="5" w:tplc="7CE61D50" w:tentative="1">
      <w:start w:val="1"/>
      <w:numFmt w:val="bullet"/>
      <w:lvlText w:val=""/>
      <w:lvlJc w:val="left"/>
      <w:pPr>
        <w:tabs>
          <w:tab w:val="num" w:pos="4320"/>
        </w:tabs>
        <w:ind w:left="4320" w:hanging="360"/>
      </w:pPr>
      <w:rPr>
        <w:rFonts w:ascii="Wingdings" w:hAnsi="Wingdings" w:hint="default"/>
        <w:sz w:val="20"/>
      </w:rPr>
    </w:lvl>
    <w:lvl w:ilvl="6" w:tplc="F87C664C" w:tentative="1">
      <w:start w:val="1"/>
      <w:numFmt w:val="bullet"/>
      <w:lvlText w:val=""/>
      <w:lvlJc w:val="left"/>
      <w:pPr>
        <w:tabs>
          <w:tab w:val="num" w:pos="5040"/>
        </w:tabs>
        <w:ind w:left="5040" w:hanging="360"/>
      </w:pPr>
      <w:rPr>
        <w:rFonts w:ascii="Wingdings" w:hAnsi="Wingdings" w:hint="default"/>
        <w:sz w:val="20"/>
      </w:rPr>
    </w:lvl>
    <w:lvl w:ilvl="7" w:tplc="FE384A98" w:tentative="1">
      <w:start w:val="1"/>
      <w:numFmt w:val="bullet"/>
      <w:lvlText w:val=""/>
      <w:lvlJc w:val="left"/>
      <w:pPr>
        <w:tabs>
          <w:tab w:val="num" w:pos="5760"/>
        </w:tabs>
        <w:ind w:left="5760" w:hanging="360"/>
      </w:pPr>
      <w:rPr>
        <w:rFonts w:ascii="Wingdings" w:hAnsi="Wingdings" w:hint="default"/>
        <w:sz w:val="20"/>
      </w:rPr>
    </w:lvl>
    <w:lvl w:ilvl="8" w:tplc="1B12CE5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60DE0"/>
    <w:multiLevelType w:val="multilevel"/>
    <w:tmpl w:val="111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01253"/>
    <w:multiLevelType w:val="hybridMultilevel"/>
    <w:tmpl w:val="4384B542"/>
    <w:lvl w:ilvl="0" w:tplc="56BCE718">
      <w:start w:val="1"/>
      <w:numFmt w:val="bullet"/>
      <w:lvlText w:val=""/>
      <w:lvlJc w:val="left"/>
      <w:pPr>
        <w:tabs>
          <w:tab w:val="num" w:pos="720"/>
        </w:tabs>
        <w:ind w:left="720" w:hanging="360"/>
      </w:pPr>
      <w:rPr>
        <w:rFonts w:ascii="Symbol" w:hAnsi="Symbol" w:hint="default"/>
        <w:sz w:val="20"/>
      </w:rPr>
    </w:lvl>
    <w:lvl w:ilvl="1" w:tplc="436E67DA" w:tentative="1">
      <w:start w:val="1"/>
      <w:numFmt w:val="bullet"/>
      <w:lvlText w:val="o"/>
      <w:lvlJc w:val="left"/>
      <w:pPr>
        <w:tabs>
          <w:tab w:val="num" w:pos="1440"/>
        </w:tabs>
        <w:ind w:left="1440" w:hanging="360"/>
      </w:pPr>
      <w:rPr>
        <w:rFonts w:ascii="Courier New" w:hAnsi="Courier New" w:hint="default"/>
        <w:sz w:val="20"/>
      </w:rPr>
    </w:lvl>
    <w:lvl w:ilvl="2" w:tplc="8000FEDC" w:tentative="1">
      <w:start w:val="1"/>
      <w:numFmt w:val="bullet"/>
      <w:lvlText w:val=""/>
      <w:lvlJc w:val="left"/>
      <w:pPr>
        <w:tabs>
          <w:tab w:val="num" w:pos="2160"/>
        </w:tabs>
        <w:ind w:left="2160" w:hanging="360"/>
      </w:pPr>
      <w:rPr>
        <w:rFonts w:ascii="Wingdings" w:hAnsi="Wingdings" w:hint="default"/>
        <w:sz w:val="20"/>
      </w:rPr>
    </w:lvl>
    <w:lvl w:ilvl="3" w:tplc="0AB2C086" w:tentative="1">
      <w:start w:val="1"/>
      <w:numFmt w:val="bullet"/>
      <w:lvlText w:val=""/>
      <w:lvlJc w:val="left"/>
      <w:pPr>
        <w:tabs>
          <w:tab w:val="num" w:pos="2880"/>
        </w:tabs>
        <w:ind w:left="2880" w:hanging="360"/>
      </w:pPr>
      <w:rPr>
        <w:rFonts w:ascii="Wingdings" w:hAnsi="Wingdings" w:hint="default"/>
        <w:sz w:val="20"/>
      </w:rPr>
    </w:lvl>
    <w:lvl w:ilvl="4" w:tplc="5F000BF6" w:tentative="1">
      <w:start w:val="1"/>
      <w:numFmt w:val="bullet"/>
      <w:lvlText w:val=""/>
      <w:lvlJc w:val="left"/>
      <w:pPr>
        <w:tabs>
          <w:tab w:val="num" w:pos="3600"/>
        </w:tabs>
        <w:ind w:left="3600" w:hanging="360"/>
      </w:pPr>
      <w:rPr>
        <w:rFonts w:ascii="Wingdings" w:hAnsi="Wingdings" w:hint="default"/>
        <w:sz w:val="20"/>
      </w:rPr>
    </w:lvl>
    <w:lvl w:ilvl="5" w:tplc="43E64572" w:tentative="1">
      <w:start w:val="1"/>
      <w:numFmt w:val="bullet"/>
      <w:lvlText w:val=""/>
      <w:lvlJc w:val="left"/>
      <w:pPr>
        <w:tabs>
          <w:tab w:val="num" w:pos="4320"/>
        </w:tabs>
        <w:ind w:left="4320" w:hanging="360"/>
      </w:pPr>
      <w:rPr>
        <w:rFonts w:ascii="Wingdings" w:hAnsi="Wingdings" w:hint="default"/>
        <w:sz w:val="20"/>
      </w:rPr>
    </w:lvl>
    <w:lvl w:ilvl="6" w:tplc="8EFE199C" w:tentative="1">
      <w:start w:val="1"/>
      <w:numFmt w:val="bullet"/>
      <w:lvlText w:val=""/>
      <w:lvlJc w:val="left"/>
      <w:pPr>
        <w:tabs>
          <w:tab w:val="num" w:pos="5040"/>
        </w:tabs>
        <w:ind w:left="5040" w:hanging="360"/>
      </w:pPr>
      <w:rPr>
        <w:rFonts w:ascii="Wingdings" w:hAnsi="Wingdings" w:hint="default"/>
        <w:sz w:val="20"/>
      </w:rPr>
    </w:lvl>
    <w:lvl w:ilvl="7" w:tplc="BB765336" w:tentative="1">
      <w:start w:val="1"/>
      <w:numFmt w:val="bullet"/>
      <w:lvlText w:val=""/>
      <w:lvlJc w:val="left"/>
      <w:pPr>
        <w:tabs>
          <w:tab w:val="num" w:pos="5760"/>
        </w:tabs>
        <w:ind w:left="5760" w:hanging="360"/>
      </w:pPr>
      <w:rPr>
        <w:rFonts w:ascii="Wingdings" w:hAnsi="Wingdings" w:hint="default"/>
        <w:sz w:val="20"/>
      </w:rPr>
    </w:lvl>
    <w:lvl w:ilvl="8" w:tplc="8DCA156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31B1E"/>
    <w:multiLevelType w:val="hybridMultilevel"/>
    <w:tmpl w:val="1310C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A446E0"/>
    <w:multiLevelType w:val="hybridMultilevel"/>
    <w:tmpl w:val="6200F1AC"/>
    <w:lvl w:ilvl="0" w:tplc="D07A7810">
      <w:start w:val="1"/>
      <w:numFmt w:val="bullet"/>
      <w:lvlText w:val=""/>
      <w:lvlJc w:val="left"/>
      <w:pPr>
        <w:tabs>
          <w:tab w:val="num" w:pos="720"/>
        </w:tabs>
        <w:ind w:left="720" w:hanging="360"/>
      </w:pPr>
      <w:rPr>
        <w:rFonts w:ascii="Symbol" w:hAnsi="Symbol" w:hint="default"/>
        <w:sz w:val="20"/>
      </w:rPr>
    </w:lvl>
    <w:lvl w:ilvl="1" w:tplc="956E33C2" w:tentative="1">
      <w:start w:val="1"/>
      <w:numFmt w:val="bullet"/>
      <w:lvlText w:val="o"/>
      <w:lvlJc w:val="left"/>
      <w:pPr>
        <w:tabs>
          <w:tab w:val="num" w:pos="1440"/>
        </w:tabs>
        <w:ind w:left="1440" w:hanging="360"/>
      </w:pPr>
      <w:rPr>
        <w:rFonts w:ascii="Courier New" w:hAnsi="Courier New" w:hint="default"/>
        <w:sz w:val="20"/>
      </w:rPr>
    </w:lvl>
    <w:lvl w:ilvl="2" w:tplc="179E7F92" w:tentative="1">
      <w:start w:val="1"/>
      <w:numFmt w:val="bullet"/>
      <w:lvlText w:val=""/>
      <w:lvlJc w:val="left"/>
      <w:pPr>
        <w:tabs>
          <w:tab w:val="num" w:pos="2160"/>
        </w:tabs>
        <w:ind w:left="2160" w:hanging="360"/>
      </w:pPr>
      <w:rPr>
        <w:rFonts w:ascii="Wingdings" w:hAnsi="Wingdings" w:hint="default"/>
        <w:sz w:val="20"/>
      </w:rPr>
    </w:lvl>
    <w:lvl w:ilvl="3" w:tplc="7CFAE2AC" w:tentative="1">
      <w:start w:val="1"/>
      <w:numFmt w:val="bullet"/>
      <w:lvlText w:val=""/>
      <w:lvlJc w:val="left"/>
      <w:pPr>
        <w:tabs>
          <w:tab w:val="num" w:pos="2880"/>
        </w:tabs>
        <w:ind w:left="2880" w:hanging="360"/>
      </w:pPr>
      <w:rPr>
        <w:rFonts w:ascii="Wingdings" w:hAnsi="Wingdings" w:hint="default"/>
        <w:sz w:val="20"/>
      </w:rPr>
    </w:lvl>
    <w:lvl w:ilvl="4" w:tplc="95D46B3E" w:tentative="1">
      <w:start w:val="1"/>
      <w:numFmt w:val="bullet"/>
      <w:lvlText w:val=""/>
      <w:lvlJc w:val="left"/>
      <w:pPr>
        <w:tabs>
          <w:tab w:val="num" w:pos="3600"/>
        </w:tabs>
        <w:ind w:left="3600" w:hanging="360"/>
      </w:pPr>
      <w:rPr>
        <w:rFonts w:ascii="Wingdings" w:hAnsi="Wingdings" w:hint="default"/>
        <w:sz w:val="20"/>
      </w:rPr>
    </w:lvl>
    <w:lvl w:ilvl="5" w:tplc="B996424E" w:tentative="1">
      <w:start w:val="1"/>
      <w:numFmt w:val="bullet"/>
      <w:lvlText w:val=""/>
      <w:lvlJc w:val="left"/>
      <w:pPr>
        <w:tabs>
          <w:tab w:val="num" w:pos="4320"/>
        </w:tabs>
        <w:ind w:left="4320" w:hanging="360"/>
      </w:pPr>
      <w:rPr>
        <w:rFonts w:ascii="Wingdings" w:hAnsi="Wingdings" w:hint="default"/>
        <w:sz w:val="20"/>
      </w:rPr>
    </w:lvl>
    <w:lvl w:ilvl="6" w:tplc="1F0C9762" w:tentative="1">
      <w:start w:val="1"/>
      <w:numFmt w:val="bullet"/>
      <w:lvlText w:val=""/>
      <w:lvlJc w:val="left"/>
      <w:pPr>
        <w:tabs>
          <w:tab w:val="num" w:pos="5040"/>
        </w:tabs>
        <w:ind w:left="5040" w:hanging="360"/>
      </w:pPr>
      <w:rPr>
        <w:rFonts w:ascii="Wingdings" w:hAnsi="Wingdings" w:hint="default"/>
        <w:sz w:val="20"/>
      </w:rPr>
    </w:lvl>
    <w:lvl w:ilvl="7" w:tplc="35300506" w:tentative="1">
      <w:start w:val="1"/>
      <w:numFmt w:val="bullet"/>
      <w:lvlText w:val=""/>
      <w:lvlJc w:val="left"/>
      <w:pPr>
        <w:tabs>
          <w:tab w:val="num" w:pos="5760"/>
        </w:tabs>
        <w:ind w:left="5760" w:hanging="360"/>
      </w:pPr>
      <w:rPr>
        <w:rFonts w:ascii="Wingdings" w:hAnsi="Wingdings" w:hint="default"/>
        <w:sz w:val="20"/>
      </w:rPr>
    </w:lvl>
    <w:lvl w:ilvl="8" w:tplc="18CA84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34DFC"/>
    <w:multiLevelType w:val="hybridMultilevel"/>
    <w:tmpl w:val="F64C478A"/>
    <w:lvl w:ilvl="0" w:tplc="B8F4F8FC">
      <w:start w:val="1"/>
      <w:numFmt w:val="bullet"/>
      <w:lvlText w:val=""/>
      <w:lvlJc w:val="left"/>
      <w:pPr>
        <w:tabs>
          <w:tab w:val="num" w:pos="720"/>
        </w:tabs>
        <w:ind w:left="720" w:hanging="360"/>
      </w:pPr>
      <w:rPr>
        <w:rFonts w:ascii="Symbol" w:hAnsi="Symbol" w:hint="default"/>
        <w:sz w:val="20"/>
      </w:rPr>
    </w:lvl>
    <w:lvl w:ilvl="1" w:tplc="67A21494" w:tentative="1">
      <w:start w:val="1"/>
      <w:numFmt w:val="bullet"/>
      <w:lvlText w:val="o"/>
      <w:lvlJc w:val="left"/>
      <w:pPr>
        <w:tabs>
          <w:tab w:val="num" w:pos="1440"/>
        </w:tabs>
        <w:ind w:left="1440" w:hanging="360"/>
      </w:pPr>
      <w:rPr>
        <w:rFonts w:ascii="Courier New" w:hAnsi="Courier New" w:hint="default"/>
        <w:sz w:val="20"/>
      </w:rPr>
    </w:lvl>
    <w:lvl w:ilvl="2" w:tplc="BF3E662C" w:tentative="1">
      <w:start w:val="1"/>
      <w:numFmt w:val="bullet"/>
      <w:lvlText w:val=""/>
      <w:lvlJc w:val="left"/>
      <w:pPr>
        <w:tabs>
          <w:tab w:val="num" w:pos="2160"/>
        </w:tabs>
        <w:ind w:left="2160" w:hanging="360"/>
      </w:pPr>
      <w:rPr>
        <w:rFonts w:ascii="Wingdings" w:hAnsi="Wingdings" w:hint="default"/>
        <w:sz w:val="20"/>
      </w:rPr>
    </w:lvl>
    <w:lvl w:ilvl="3" w:tplc="0BE47F0C" w:tentative="1">
      <w:start w:val="1"/>
      <w:numFmt w:val="bullet"/>
      <w:lvlText w:val=""/>
      <w:lvlJc w:val="left"/>
      <w:pPr>
        <w:tabs>
          <w:tab w:val="num" w:pos="2880"/>
        </w:tabs>
        <w:ind w:left="2880" w:hanging="360"/>
      </w:pPr>
      <w:rPr>
        <w:rFonts w:ascii="Wingdings" w:hAnsi="Wingdings" w:hint="default"/>
        <w:sz w:val="20"/>
      </w:rPr>
    </w:lvl>
    <w:lvl w:ilvl="4" w:tplc="9294E260" w:tentative="1">
      <w:start w:val="1"/>
      <w:numFmt w:val="bullet"/>
      <w:lvlText w:val=""/>
      <w:lvlJc w:val="left"/>
      <w:pPr>
        <w:tabs>
          <w:tab w:val="num" w:pos="3600"/>
        </w:tabs>
        <w:ind w:left="3600" w:hanging="360"/>
      </w:pPr>
      <w:rPr>
        <w:rFonts w:ascii="Wingdings" w:hAnsi="Wingdings" w:hint="default"/>
        <w:sz w:val="20"/>
      </w:rPr>
    </w:lvl>
    <w:lvl w:ilvl="5" w:tplc="30D00C46" w:tentative="1">
      <w:start w:val="1"/>
      <w:numFmt w:val="bullet"/>
      <w:lvlText w:val=""/>
      <w:lvlJc w:val="left"/>
      <w:pPr>
        <w:tabs>
          <w:tab w:val="num" w:pos="4320"/>
        </w:tabs>
        <w:ind w:left="4320" w:hanging="360"/>
      </w:pPr>
      <w:rPr>
        <w:rFonts w:ascii="Wingdings" w:hAnsi="Wingdings" w:hint="default"/>
        <w:sz w:val="20"/>
      </w:rPr>
    </w:lvl>
    <w:lvl w:ilvl="6" w:tplc="145A23DE" w:tentative="1">
      <w:start w:val="1"/>
      <w:numFmt w:val="bullet"/>
      <w:lvlText w:val=""/>
      <w:lvlJc w:val="left"/>
      <w:pPr>
        <w:tabs>
          <w:tab w:val="num" w:pos="5040"/>
        </w:tabs>
        <w:ind w:left="5040" w:hanging="360"/>
      </w:pPr>
      <w:rPr>
        <w:rFonts w:ascii="Wingdings" w:hAnsi="Wingdings" w:hint="default"/>
        <w:sz w:val="20"/>
      </w:rPr>
    </w:lvl>
    <w:lvl w:ilvl="7" w:tplc="6DF4BEFC" w:tentative="1">
      <w:start w:val="1"/>
      <w:numFmt w:val="bullet"/>
      <w:lvlText w:val=""/>
      <w:lvlJc w:val="left"/>
      <w:pPr>
        <w:tabs>
          <w:tab w:val="num" w:pos="5760"/>
        </w:tabs>
        <w:ind w:left="5760" w:hanging="360"/>
      </w:pPr>
      <w:rPr>
        <w:rFonts w:ascii="Wingdings" w:hAnsi="Wingdings" w:hint="default"/>
        <w:sz w:val="20"/>
      </w:rPr>
    </w:lvl>
    <w:lvl w:ilvl="8" w:tplc="3EF812A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D442A"/>
    <w:multiLevelType w:val="hybridMultilevel"/>
    <w:tmpl w:val="8222C622"/>
    <w:lvl w:ilvl="0" w:tplc="EEE0C3CC">
      <w:start w:val="1"/>
      <w:numFmt w:val="bullet"/>
      <w:lvlText w:val=""/>
      <w:lvlJc w:val="left"/>
      <w:pPr>
        <w:tabs>
          <w:tab w:val="num" w:pos="720"/>
        </w:tabs>
        <w:ind w:left="720" w:hanging="360"/>
      </w:pPr>
      <w:rPr>
        <w:rFonts w:ascii="Symbol" w:hAnsi="Symbol" w:hint="default"/>
        <w:sz w:val="20"/>
      </w:rPr>
    </w:lvl>
    <w:lvl w:ilvl="1" w:tplc="0A083E9C" w:tentative="1">
      <w:start w:val="1"/>
      <w:numFmt w:val="bullet"/>
      <w:lvlText w:val="o"/>
      <w:lvlJc w:val="left"/>
      <w:pPr>
        <w:tabs>
          <w:tab w:val="num" w:pos="1440"/>
        </w:tabs>
        <w:ind w:left="1440" w:hanging="360"/>
      </w:pPr>
      <w:rPr>
        <w:rFonts w:ascii="Courier New" w:hAnsi="Courier New" w:hint="default"/>
        <w:sz w:val="20"/>
      </w:rPr>
    </w:lvl>
    <w:lvl w:ilvl="2" w:tplc="63341ADA" w:tentative="1">
      <w:start w:val="1"/>
      <w:numFmt w:val="bullet"/>
      <w:lvlText w:val=""/>
      <w:lvlJc w:val="left"/>
      <w:pPr>
        <w:tabs>
          <w:tab w:val="num" w:pos="2160"/>
        </w:tabs>
        <w:ind w:left="2160" w:hanging="360"/>
      </w:pPr>
      <w:rPr>
        <w:rFonts w:ascii="Wingdings" w:hAnsi="Wingdings" w:hint="default"/>
        <w:sz w:val="20"/>
      </w:rPr>
    </w:lvl>
    <w:lvl w:ilvl="3" w:tplc="8B5CE4FA" w:tentative="1">
      <w:start w:val="1"/>
      <w:numFmt w:val="bullet"/>
      <w:lvlText w:val=""/>
      <w:lvlJc w:val="left"/>
      <w:pPr>
        <w:tabs>
          <w:tab w:val="num" w:pos="2880"/>
        </w:tabs>
        <w:ind w:left="2880" w:hanging="360"/>
      </w:pPr>
      <w:rPr>
        <w:rFonts w:ascii="Wingdings" w:hAnsi="Wingdings" w:hint="default"/>
        <w:sz w:val="20"/>
      </w:rPr>
    </w:lvl>
    <w:lvl w:ilvl="4" w:tplc="D2ACA25A" w:tentative="1">
      <w:start w:val="1"/>
      <w:numFmt w:val="bullet"/>
      <w:lvlText w:val=""/>
      <w:lvlJc w:val="left"/>
      <w:pPr>
        <w:tabs>
          <w:tab w:val="num" w:pos="3600"/>
        </w:tabs>
        <w:ind w:left="3600" w:hanging="360"/>
      </w:pPr>
      <w:rPr>
        <w:rFonts w:ascii="Wingdings" w:hAnsi="Wingdings" w:hint="default"/>
        <w:sz w:val="20"/>
      </w:rPr>
    </w:lvl>
    <w:lvl w:ilvl="5" w:tplc="D844350A" w:tentative="1">
      <w:start w:val="1"/>
      <w:numFmt w:val="bullet"/>
      <w:lvlText w:val=""/>
      <w:lvlJc w:val="left"/>
      <w:pPr>
        <w:tabs>
          <w:tab w:val="num" w:pos="4320"/>
        </w:tabs>
        <w:ind w:left="4320" w:hanging="360"/>
      </w:pPr>
      <w:rPr>
        <w:rFonts w:ascii="Wingdings" w:hAnsi="Wingdings" w:hint="default"/>
        <w:sz w:val="20"/>
      </w:rPr>
    </w:lvl>
    <w:lvl w:ilvl="6" w:tplc="3E525008" w:tentative="1">
      <w:start w:val="1"/>
      <w:numFmt w:val="bullet"/>
      <w:lvlText w:val=""/>
      <w:lvlJc w:val="left"/>
      <w:pPr>
        <w:tabs>
          <w:tab w:val="num" w:pos="5040"/>
        </w:tabs>
        <w:ind w:left="5040" w:hanging="360"/>
      </w:pPr>
      <w:rPr>
        <w:rFonts w:ascii="Wingdings" w:hAnsi="Wingdings" w:hint="default"/>
        <w:sz w:val="20"/>
      </w:rPr>
    </w:lvl>
    <w:lvl w:ilvl="7" w:tplc="AADC5D04" w:tentative="1">
      <w:start w:val="1"/>
      <w:numFmt w:val="bullet"/>
      <w:lvlText w:val=""/>
      <w:lvlJc w:val="left"/>
      <w:pPr>
        <w:tabs>
          <w:tab w:val="num" w:pos="5760"/>
        </w:tabs>
        <w:ind w:left="5760" w:hanging="360"/>
      </w:pPr>
      <w:rPr>
        <w:rFonts w:ascii="Wingdings" w:hAnsi="Wingdings" w:hint="default"/>
        <w:sz w:val="20"/>
      </w:rPr>
    </w:lvl>
    <w:lvl w:ilvl="8" w:tplc="FEF4724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67165"/>
    <w:multiLevelType w:val="hybridMultilevel"/>
    <w:tmpl w:val="10D04DBE"/>
    <w:lvl w:ilvl="0" w:tplc="B8484AF2">
      <w:start w:val="1"/>
      <w:numFmt w:val="bullet"/>
      <w:lvlText w:val=""/>
      <w:lvlJc w:val="left"/>
      <w:pPr>
        <w:tabs>
          <w:tab w:val="num" w:pos="720"/>
        </w:tabs>
        <w:ind w:left="720" w:hanging="360"/>
      </w:pPr>
      <w:rPr>
        <w:rFonts w:ascii="Symbol" w:hAnsi="Symbol" w:hint="default"/>
        <w:sz w:val="20"/>
      </w:rPr>
    </w:lvl>
    <w:lvl w:ilvl="1" w:tplc="7B5A8BBC" w:tentative="1">
      <w:start w:val="1"/>
      <w:numFmt w:val="bullet"/>
      <w:lvlText w:val="o"/>
      <w:lvlJc w:val="left"/>
      <w:pPr>
        <w:tabs>
          <w:tab w:val="num" w:pos="1440"/>
        </w:tabs>
        <w:ind w:left="1440" w:hanging="360"/>
      </w:pPr>
      <w:rPr>
        <w:rFonts w:ascii="Courier New" w:hAnsi="Courier New" w:hint="default"/>
        <w:sz w:val="20"/>
      </w:rPr>
    </w:lvl>
    <w:lvl w:ilvl="2" w:tplc="0DAE26AA" w:tentative="1">
      <w:start w:val="1"/>
      <w:numFmt w:val="bullet"/>
      <w:lvlText w:val=""/>
      <w:lvlJc w:val="left"/>
      <w:pPr>
        <w:tabs>
          <w:tab w:val="num" w:pos="2160"/>
        </w:tabs>
        <w:ind w:left="2160" w:hanging="360"/>
      </w:pPr>
      <w:rPr>
        <w:rFonts w:ascii="Wingdings" w:hAnsi="Wingdings" w:hint="default"/>
        <w:sz w:val="20"/>
      </w:rPr>
    </w:lvl>
    <w:lvl w:ilvl="3" w:tplc="A29262BC" w:tentative="1">
      <w:start w:val="1"/>
      <w:numFmt w:val="bullet"/>
      <w:lvlText w:val=""/>
      <w:lvlJc w:val="left"/>
      <w:pPr>
        <w:tabs>
          <w:tab w:val="num" w:pos="2880"/>
        </w:tabs>
        <w:ind w:left="2880" w:hanging="360"/>
      </w:pPr>
      <w:rPr>
        <w:rFonts w:ascii="Wingdings" w:hAnsi="Wingdings" w:hint="default"/>
        <w:sz w:val="20"/>
      </w:rPr>
    </w:lvl>
    <w:lvl w:ilvl="4" w:tplc="479ED0EE" w:tentative="1">
      <w:start w:val="1"/>
      <w:numFmt w:val="bullet"/>
      <w:lvlText w:val=""/>
      <w:lvlJc w:val="left"/>
      <w:pPr>
        <w:tabs>
          <w:tab w:val="num" w:pos="3600"/>
        </w:tabs>
        <w:ind w:left="3600" w:hanging="360"/>
      </w:pPr>
      <w:rPr>
        <w:rFonts w:ascii="Wingdings" w:hAnsi="Wingdings" w:hint="default"/>
        <w:sz w:val="20"/>
      </w:rPr>
    </w:lvl>
    <w:lvl w:ilvl="5" w:tplc="C3704BB6" w:tentative="1">
      <w:start w:val="1"/>
      <w:numFmt w:val="bullet"/>
      <w:lvlText w:val=""/>
      <w:lvlJc w:val="left"/>
      <w:pPr>
        <w:tabs>
          <w:tab w:val="num" w:pos="4320"/>
        </w:tabs>
        <w:ind w:left="4320" w:hanging="360"/>
      </w:pPr>
      <w:rPr>
        <w:rFonts w:ascii="Wingdings" w:hAnsi="Wingdings" w:hint="default"/>
        <w:sz w:val="20"/>
      </w:rPr>
    </w:lvl>
    <w:lvl w:ilvl="6" w:tplc="DFCAFA84" w:tentative="1">
      <w:start w:val="1"/>
      <w:numFmt w:val="bullet"/>
      <w:lvlText w:val=""/>
      <w:lvlJc w:val="left"/>
      <w:pPr>
        <w:tabs>
          <w:tab w:val="num" w:pos="5040"/>
        </w:tabs>
        <w:ind w:left="5040" w:hanging="360"/>
      </w:pPr>
      <w:rPr>
        <w:rFonts w:ascii="Wingdings" w:hAnsi="Wingdings" w:hint="default"/>
        <w:sz w:val="20"/>
      </w:rPr>
    </w:lvl>
    <w:lvl w:ilvl="7" w:tplc="21A6436E" w:tentative="1">
      <w:start w:val="1"/>
      <w:numFmt w:val="bullet"/>
      <w:lvlText w:val=""/>
      <w:lvlJc w:val="left"/>
      <w:pPr>
        <w:tabs>
          <w:tab w:val="num" w:pos="5760"/>
        </w:tabs>
        <w:ind w:left="5760" w:hanging="360"/>
      </w:pPr>
      <w:rPr>
        <w:rFonts w:ascii="Wingdings" w:hAnsi="Wingdings" w:hint="default"/>
        <w:sz w:val="20"/>
      </w:rPr>
    </w:lvl>
    <w:lvl w:ilvl="8" w:tplc="2E7A73F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E7E84"/>
    <w:multiLevelType w:val="hybridMultilevel"/>
    <w:tmpl w:val="8A181CC8"/>
    <w:lvl w:ilvl="0" w:tplc="CBA28A5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5CB1577"/>
    <w:multiLevelType w:val="hybridMultilevel"/>
    <w:tmpl w:val="15085894"/>
    <w:lvl w:ilvl="0" w:tplc="D6A4F20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4A3104"/>
    <w:multiLevelType w:val="hybridMultilevel"/>
    <w:tmpl w:val="2B0013A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09E5C77"/>
    <w:multiLevelType w:val="hybridMultilevel"/>
    <w:tmpl w:val="7FEE30D8"/>
    <w:lvl w:ilvl="0" w:tplc="B276CF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0CA66D9"/>
    <w:multiLevelType w:val="hybridMultilevel"/>
    <w:tmpl w:val="CA0A5FBC"/>
    <w:lvl w:ilvl="0" w:tplc="85D4AC84">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28B2746"/>
    <w:multiLevelType w:val="hybridMultilevel"/>
    <w:tmpl w:val="E1E6F0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466794E"/>
    <w:multiLevelType w:val="hybridMultilevel"/>
    <w:tmpl w:val="B858B80C"/>
    <w:lvl w:ilvl="0" w:tplc="5CBC2BC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7114DB4"/>
    <w:multiLevelType w:val="hybridMultilevel"/>
    <w:tmpl w:val="300499A4"/>
    <w:lvl w:ilvl="0" w:tplc="203A98D8">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2B1412"/>
    <w:multiLevelType w:val="hybridMultilevel"/>
    <w:tmpl w:val="61E03824"/>
    <w:lvl w:ilvl="0" w:tplc="BE62328C">
      <w:start w:val="1"/>
      <w:numFmt w:val="bullet"/>
      <w:lvlText w:val=""/>
      <w:lvlJc w:val="left"/>
      <w:pPr>
        <w:tabs>
          <w:tab w:val="num" w:pos="720"/>
        </w:tabs>
        <w:ind w:left="720" w:hanging="360"/>
      </w:pPr>
      <w:rPr>
        <w:rFonts w:ascii="Symbol" w:hAnsi="Symbol" w:hint="default"/>
        <w:sz w:val="20"/>
      </w:rPr>
    </w:lvl>
    <w:lvl w:ilvl="1" w:tplc="A2A65DB2" w:tentative="1">
      <w:start w:val="1"/>
      <w:numFmt w:val="bullet"/>
      <w:lvlText w:val="o"/>
      <w:lvlJc w:val="left"/>
      <w:pPr>
        <w:tabs>
          <w:tab w:val="num" w:pos="1440"/>
        </w:tabs>
        <w:ind w:left="1440" w:hanging="360"/>
      </w:pPr>
      <w:rPr>
        <w:rFonts w:ascii="Courier New" w:hAnsi="Courier New" w:hint="default"/>
        <w:sz w:val="20"/>
      </w:rPr>
    </w:lvl>
    <w:lvl w:ilvl="2" w:tplc="E8D865EA" w:tentative="1">
      <w:start w:val="1"/>
      <w:numFmt w:val="bullet"/>
      <w:lvlText w:val=""/>
      <w:lvlJc w:val="left"/>
      <w:pPr>
        <w:tabs>
          <w:tab w:val="num" w:pos="2160"/>
        </w:tabs>
        <w:ind w:left="2160" w:hanging="360"/>
      </w:pPr>
      <w:rPr>
        <w:rFonts w:ascii="Wingdings" w:hAnsi="Wingdings" w:hint="default"/>
        <w:sz w:val="20"/>
      </w:rPr>
    </w:lvl>
    <w:lvl w:ilvl="3" w:tplc="36C6A2FE" w:tentative="1">
      <w:start w:val="1"/>
      <w:numFmt w:val="bullet"/>
      <w:lvlText w:val=""/>
      <w:lvlJc w:val="left"/>
      <w:pPr>
        <w:tabs>
          <w:tab w:val="num" w:pos="2880"/>
        </w:tabs>
        <w:ind w:left="2880" w:hanging="360"/>
      </w:pPr>
      <w:rPr>
        <w:rFonts w:ascii="Wingdings" w:hAnsi="Wingdings" w:hint="default"/>
        <w:sz w:val="20"/>
      </w:rPr>
    </w:lvl>
    <w:lvl w:ilvl="4" w:tplc="89503564" w:tentative="1">
      <w:start w:val="1"/>
      <w:numFmt w:val="bullet"/>
      <w:lvlText w:val=""/>
      <w:lvlJc w:val="left"/>
      <w:pPr>
        <w:tabs>
          <w:tab w:val="num" w:pos="3600"/>
        </w:tabs>
        <w:ind w:left="3600" w:hanging="360"/>
      </w:pPr>
      <w:rPr>
        <w:rFonts w:ascii="Wingdings" w:hAnsi="Wingdings" w:hint="default"/>
        <w:sz w:val="20"/>
      </w:rPr>
    </w:lvl>
    <w:lvl w:ilvl="5" w:tplc="CCE86ABE" w:tentative="1">
      <w:start w:val="1"/>
      <w:numFmt w:val="bullet"/>
      <w:lvlText w:val=""/>
      <w:lvlJc w:val="left"/>
      <w:pPr>
        <w:tabs>
          <w:tab w:val="num" w:pos="4320"/>
        </w:tabs>
        <w:ind w:left="4320" w:hanging="360"/>
      </w:pPr>
      <w:rPr>
        <w:rFonts w:ascii="Wingdings" w:hAnsi="Wingdings" w:hint="default"/>
        <w:sz w:val="20"/>
      </w:rPr>
    </w:lvl>
    <w:lvl w:ilvl="6" w:tplc="88A242B0" w:tentative="1">
      <w:start w:val="1"/>
      <w:numFmt w:val="bullet"/>
      <w:lvlText w:val=""/>
      <w:lvlJc w:val="left"/>
      <w:pPr>
        <w:tabs>
          <w:tab w:val="num" w:pos="5040"/>
        </w:tabs>
        <w:ind w:left="5040" w:hanging="360"/>
      </w:pPr>
      <w:rPr>
        <w:rFonts w:ascii="Wingdings" w:hAnsi="Wingdings" w:hint="default"/>
        <w:sz w:val="20"/>
      </w:rPr>
    </w:lvl>
    <w:lvl w:ilvl="7" w:tplc="C06A57C8" w:tentative="1">
      <w:start w:val="1"/>
      <w:numFmt w:val="bullet"/>
      <w:lvlText w:val=""/>
      <w:lvlJc w:val="left"/>
      <w:pPr>
        <w:tabs>
          <w:tab w:val="num" w:pos="5760"/>
        </w:tabs>
        <w:ind w:left="5760" w:hanging="360"/>
      </w:pPr>
      <w:rPr>
        <w:rFonts w:ascii="Wingdings" w:hAnsi="Wingdings" w:hint="default"/>
        <w:sz w:val="20"/>
      </w:rPr>
    </w:lvl>
    <w:lvl w:ilvl="8" w:tplc="2124ACE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80A21"/>
    <w:multiLevelType w:val="hybridMultilevel"/>
    <w:tmpl w:val="83F4C252"/>
    <w:lvl w:ilvl="0" w:tplc="8EC466C2">
      <w:start w:val="1"/>
      <w:numFmt w:val="bullet"/>
      <w:lvlText w:val=""/>
      <w:lvlJc w:val="left"/>
      <w:pPr>
        <w:tabs>
          <w:tab w:val="num" w:pos="720"/>
        </w:tabs>
        <w:ind w:left="720" w:hanging="360"/>
      </w:pPr>
      <w:rPr>
        <w:rFonts w:ascii="Symbol" w:hAnsi="Symbol" w:hint="default"/>
        <w:sz w:val="20"/>
      </w:rPr>
    </w:lvl>
    <w:lvl w:ilvl="1" w:tplc="B270234E" w:tentative="1">
      <w:start w:val="1"/>
      <w:numFmt w:val="bullet"/>
      <w:lvlText w:val="o"/>
      <w:lvlJc w:val="left"/>
      <w:pPr>
        <w:tabs>
          <w:tab w:val="num" w:pos="1440"/>
        </w:tabs>
        <w:ind w:left="1440" w:hanging="360"/>
      </w:pPr>
      <w:rPr>
        <w:rFonts w:ascii="Courier New" w:hAnsi="Courier New" w:hint="default"/>
        <w:sz w:val="20"/>
      </w:rPr>
    </w:lvl>
    <w:lvl w:ilvl="2" w:tplc="CBC25ED2" w:tentative="1">
      <w:start w:val="1"/>
      <w:numFmt w:val="bullet"/>
      <w:lvlText w:val=""/>
      <w:lvlJc w:val="left"/>
      <w:pPr>
        <w:tabs>
          <w:tab w:val="num" w:pos="2160"/>
        </w:tabs>
        <w:ind w:left="2160" w:hanging="360"/>
      </w:pPr>
      <w:rPr>
        <w:rFonts w:ascii="Wingdings" w:hAnsi="Wingdings" w:hint="default"/>
        <w:sz w:val="20"/>
      </w:rPr>
    </w:lvl>
    <w:lvl w:ilvl="3" w:tplc="1F1C00FC" w:tentative="1">
      <w:start w:val="1"/>
      <w:numFmt w:val="bullet"/>
      <w:lvlText w:val=""/>
      <w:lvlJc w:val="left"/>
      <w:pPr>
        <w:tabs>
          <w:tab w:val="num" w:pos="2880"/>
        </w:tabs>
        <w:ind w:left="2880" w:hanging="360"/>
      </w:pPr>
      <w:rPr>
        <w:rFonts w:ascii="Wingdings" w:hAnsi="Wingdings" w:hint="default"/>
        <w:sz w:val="20"/>
      </w:rPr>
    </w:lvl>
    <w:lvl w:ilvl="4" w:tplc="3460A508" w:tentative="1">
      <w:start w:val="1"/>
      <w:numFmt w:val="bullet"/>
      <w:lvlText w:val=""/>
      <w:lvlJc w:val="left"/>
      <w:pPr>
        <w:tabs>
          <w:tab w:val="num" w:pos="3600"/>
        </w:tabs>
        <w:ind w:left="3600" w:hanging="360"/>
      </w:pPr>
      <w:rPr>
        <w:rFonts w:ascii="Wingdings" w:hAnsi="Wingdings" w:hint="default"/>
        <w:sz w:val="20"/>
      </w:rPr>
    </w:lvl>
    <w:lvl w:ilvl="5" w:tplc="8C40074A" w:tentative="1">
      <w:start w:val="1"/>
      <w:numFmt w:val="bullet"/>
      <w:lvlText w:val=""/>
      <w:lvlJc w:val="left"/>
      <w:pPr>
        <w:tabs>
          <w:tab w:val="num" w:pos="4320"/>
        </w:tabs>
        <w:ind w:left="4320" w:hanging="360"/>
      </w:pPr>
      <w:rPr>
        <w:rFonts w:ascii="Wingdings" w:hAnsi="Wingdings" w:hint="default"/>
        <w:sz w:val="20"/>
      </w:rPr>
    </w:lvl>
    <w:lvl w:ilvl="6" w:tplc="1FD22B3E" w:tentative="1">
      <w:start w:val="1"/>
      <w:numFmt w:val="bullet"/>
      <w:lvlText w:val=""/>
      <w:lvlJc w:val="left"/>
      <w:pPr>
        <w:tabs>
          <w:tab w:val="num" w:pos="5040"/>
        </w:tabs>
        <w:ind w:left="5040" w:hanging="360"/>
      </w:pPr>
      <w:rPr>
        <w:rFonts w:ascii="Wingdings" w:hAnsi="Wingdings" w:hint="default"/>
        <w:sz w:val="20"/>
      </w:rPr>
    </w:lvl>
    <w:lvl w:ilvl="7" w:tplc="6EFC25E8" w:tentative="1">
      <w:start w:val="1"/>
      <w:numFmt w:val="bullet"/>
      <w:lvlText w:val=""/>
      <w:lvlJc w:val="left"/>
      <w:pPr>
        <w:tabs>
          <w:tab w:val="num" w:pos="5760"/>
        </w:tabs>
        <w:ind w:left="5760" w:hanging="360"/>
      </w:pPr>
      <w:rPr>
        <w:rFonts w:ascii="Wingdings" w:hAnsi="Wingdings" w:hint="default"/>
        <w:sz w:val="20"/>
      </w:rPr>
    </w:lvl>
    <w:lvl w:ilvl="8" w:tplc="A386C9B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10BF1"/>
    <w:multiLevelType w:val="hybridMultilevel"/>
    <w:tmpl w:val="691E06E6"/>
    <w:lvl w:ilvl="0" w:tplc="CBA28A5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6B02131"/>
    <w:multiLevelType w:val="hybridMultilevel"/>
    <w:tmpl w:val="A46E85E6"/>
    <w:lvl w:ilvl="0" w:tplc="CBA28A5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72590D"/>
    <w:multiLevelType w:val="hybridMultilevel"/>
    <w:tmpl w:val="11CAD072"/>
    <w:lvl w:ilvl="0" w:tplc="1CD0C860">
      <w:start w:val="1"/>
      <w:numFmt w:val="bullet"/>
      <w:lvlText w:val=""/>
      <w:lvlJc w:val="left"/>
      <w:pPr>
        <w:tabs>
          <w:tab w:val="num" w:pos="720"/>
        </w:tabs>
        <w:ind w:left="720" w:hanging="360"/>
      </w:pPr>
      <w:rPr>
        <w:rFonts w:ascii="Symbol" w:hAnsi="Symbol" w:hint="default"/>
        <w:sz w:val="20"/>
      </w:rPr>
    </w:lvl>
    <w:lvl w:ilvl="1" w:tplc="9524F4EC" w:tentative="1">
      <w:start w:val="1"/>
      <w:numFmt w:val="bullet"/>
      <w:lvlText w:val="o"/>
      <w:lvlJc w:val="left"/>
      <w:pPr>
        <w:tabs>
          <w:tab w:val="num" w:pos="1440"/>
        </w:tabs>
        <w:ind w:left="1440" w:hanging="360"/>
      </w:pPr>
      <w:rPr>
        <w:rFonts w:ascii="Courier New" w:hAnsi="Courier New" w:hint="default"/>
        <w:sz w:val="20"/>
      </w:rPr>
    </w:lvl>
    <w:lvl w:ilvl="2" w:tplc="93083262" w:tentative="1">
      <w:start w:val="1"/>
      <w:numFmt w:val="bullet"/>
      <w:lvlText w:val=""/>
      <w:lvlJc w:val="left"/>
      <w:pPr>
        <w:tabs>
          <w:tab w:val="num" w:pos="2160"/>
        </w:tabs>
        <w:ind w:left="2160" w:hanging="360"/>
      </w:pPr>
      <w:rPr>
        <w:rFonts w:ascii="Wingdings" w:hAnsi="Wingdings" w:hint="default"/>
        <w:sz w:val="20"/>
      </w:rPr>
    </w:lvl>
    <w:lvl w:ilvl="3" w:tplc="3E40A668" w:tentative="1">
      <w:start w:val="1"/>
      <w:numFmt w:val="bullet"/>
      <w:lvlText w:val=""/>
      <w:lvlJc w:val="left"/>
      <w:pPr>
        <w:tabs>
          <w:tab w:val="num" w:pos="2880"/>
        </w:tabs>
        <w:ind w:left="2880" w:hanging="360"/>
      </w:pPr>
      <w:rPr>
        <w:rFonts w:ascii="Wingdings" w:hAnsi="Wingdings" w:hint="default"/>
        <w:sz w:val="20"/>
      </w:rPr>
    </w:lvl>
    <w:lvl w:ilvl="4" w:tplc="714A8746" w:tentative="1">
      <w:start w:val="1"/>
      <w:numFmt w:val="bullet"/>
      <w:lvlText w:val=""/>
      <w:lvlJc w:val="left"/>
      <w:pPr>
        <w:tabs>
          <w:tab w:val="num" w:pos="3600"/>
        </w:tabs>
        <w:ind w:left="3600" w:hanging="360"/>
      </w:pPr>
      <w:rPr>
        <w:rFonts w:ascii="Wingdings" w:hAnsi="Wingdings" w:hint="default"/>
        <w:sz w:val="20"/>
      </w:rPr>
    </w:lvl>
    <w:lvl w:ilvl="5" w:tplc="FAA06EDC" w:tentative="1">
      <w:start w:val="1"/>
      <w:numFmt w:val="bullet"/>
      <w:lvlText w:val=""/>
      <w:lvlJc w:val="left"/>
      <w:pPr>
        <w:tabs>
          <w:tab w:val="num" w:pos="4320"/>
        </w:tabs>
        <w:ind w:left="4320" w:hanging="360"/>
      </w:pPr>
      <w:rPr>
        <w:rFonts w:ascii="Wingdings" w:hAnsi="Wingdings" w:hint="default"/>
        <w:sz w:val="20"/>
      </w:rPr>
    </w:lvl>
    <w:lvl w:ilvl="6" w:tplc="7F2AF896" w:tentative="1">
      <w:start w:val="1"/>
      <w:numFmt w:val="bullet"/>
      <w:lvlText w:val=""/>
      <w:lvlJc w:val="left"/>
      <w:pPr>
        <w:tabs>
          <w:tab w:val="num" w:pos="5040"/>
        </w:tabs>
        <w:ind w:left="5040" w:hanging="360"/>
      </w:pPr>
      <w:rPr>
        <w:rFonts w:ascii="Wingdings" w:hAnsi="Wingdings" w:hint="default"/>
        <w:sz w:val="20"/>
      </w:rPr>
    </w:lvl>
    <w:lvl w:ilvl="7" w:tplc="29007088" w:tentative="1">
      <w:start w:val="1"/>
      <w:numFmt w:val="bullet"/>
      <w:lvlText w:val=""/>
      <w:lvlJc w:val="left"/>
      <w:pPr>
        <w:tabs>
          <w:tab w:val="num" w:pos="5760"/>
        </w:tabs>
        <w:ind w:left="5760" w:hanging="360"/>
      </w:pPr>
      <w:rPr>
        <w:rFonts w:ascii="Wingdings" w:hAnsi="Wingdings" w:hint="default"/>
        <w:sz w:val="20"/>
      </w:rPr>
    </w:lvl>
    <w:lvl w:ilvl="8" w:tplc="7A1284C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F2276"/>
    <w:multiLevelType w:val="multilevel"/>
    <w:tmpl w:val="72E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7"/>
  </w:num>
  <w:num w:numId="4">
    <w:abstractNumId w:val="22"/>
  </w:num>
  <w:num w:numId="5">
    <w:abstractNumId w:val="25"/>
    <w:lvlOverride w:ilvl="0">
      <w:startOverride w:val="1"/>
    </w:lvlOverride>
  </w:num>
  <w:num w:numId="6">
    <w:abstractNumId w:val="9"/>
  </w:num>
  <w:num w:numId="7">
    <w:abstractNumId w:val="27"/>
  </w:num>
  <w:num w:numId="8">
    <w:abstractNumId w:val="28"/>
  </w:num>
  <w:num w:numId="9">
    <w:abstractNumId w:val="23"/>
  </w:num>
  <w:num w:numId="10">
    <w:abstractNumId w:val="7"/>
  </w:num>
  <w:num w:numId="11">
    <w:abstractNumId w:val="25"/>
    <w:lvlOverride w:ilvl="0">
      <w:startOverride w:val="1"/>
    </w:lvlOverride>
  </w:num>
  <w:num w:numId="12">
    <w:abstractNumId w:val="14"/>
  </w:num>
  <w:num w:numId="13">
    <w:abstractNumId w:val="1"/>
  </w:num>
  <w:num w:numId="14">
    <w:abstractNumId w:val="25"/>
    <w:lvlOverride w:ilvl="0">
      <w:startOverride w:val="1"/>
    </w:lvlOverride>
  </w:num>
  <w:num w:numId="15">
    <w:abstractNumId w:val="2"/>
  </w:num>
  <w:num w:numId="16">
    <w:abstractNumId w:val="20"/>
  </w:num>
  <w:num w:numId="17">
    <w:abstractNumId w:val="18"/>
  </w:num>
  <w:num w:numId="18">
    <w:abstractNumId w:val="18"/>
    <w:lvlOverride w:ilvl="0">
      <w:startOverride w:val="1"/>
    </w:lvlOverride>
  </w:num>
  <w:num w:numId="19">
    <w:abstractNumId w:val="18"/>
    <w:lvlOverride w:ilvl="0">
      <w:startOverride w:val="1"/>
    </w:lvlOverride>
  </w:num>
  <w:num w:numId="20">
    <w:abstractNumId w:val="21"/>
  </w:num>
  <w:num w:numId="21">
    <w:abstractNumId w:val="18"/>
    <w:lvlOverride w:ilvl="0">
      <w:startOverride w:val="1"/>
    </w:lvlOverride>
  </w:num>
  <w:num w:numId="22">
    <w:abstractNumId w:val="18"/>
    <w:lvlOverride w:ilvl="0">
      <w:startOverride w:val="1"/>
    </w:lvlOverride>
  </w:num>
  <w:num w:numId="23">
    <w:abstractNumId w:val="12"/>
  </w:num>
  <w:num w:numId="24">
    <w:abstractNumId w:val="24"/>
  </w:num>
  <w:num w:numId="25">
    <w:abstractNumId w:val="11"/>
  </w:num>
  <w:num w:numId="26">
    <w:abstractNumId w:val="8"/>
  </w:num>
  <w:num w:numId="27">
    <w:abstractNumId w:val="13"/>
  </w:num>
  <w:num w:numId="28">
    <w:abstractNumId w:val="18"/>
    <w:lvlOverride w:ilvl="0">
      <w:startOverride w:val="1"/>
    </w:lvlOverride>
  </w:num>
  <w:num w:numId="29">
    <w:abstractNumId w:val="25"/>
    <w:lvlOverride w:ilvl="0">
      <w:startOverride w:val="1"/>
    </w:lvlOverride>
  </w:num>
  <w:num w:numId="30">
    <w:abstractNumId w:val="18"/>
    <w:lvlOverride w:ilvl="0">
      <w:startOverride w:val="1"/>
    </w:lvlOverride>
  </w:num>
  <w:num w:numId="31">
    <w:abstractNumId w:val="21"/>
    <w:lvlOverride w:ilvl="0">
      <w:startOverride w:val="1"/>
    </w:lvlOverride>
  </w:num>
  <w:num w:numId="32">
    <w:abstractNumId w:val="5"/>
  </w:num>
  <w:num w:numId="33">
    <w:abstractNumId w:val="10"/>
  </w:num>
  <w:num w:numId="34">
    <w:abstractNumId w:val="21"/>
    <w:lvlOverride w:ilvl="0">
      <w:startOverride w:val="1"/>
    </w:lvlOverride>
  </w:num>
  <w:num w:numId="35">
    <w:abstractNumId w:val="16"/>
  </w:num>
  <w:num w:numId="36">
    <w:abstractNumId w:val="3"/>
  </w:num>
  <w:num w:numId="37">
    <w:abstractNumId w:val="0"/>
  </w:num>
  <w:num w:numId="38">
    <w:abstractNumId w:val="4"/>
  </w:num>
  <w:num w:numId="39">
    <w:abstractNumId w:val="19"/>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77C3"/>
    <w:rsid w:val="00020AB0"/>
    <w:rsid w:val="00035461"/>
    <w:rsid w:val="000451B6"/>
    <w:rsid w:val="00066099"/>
    <w:rsid w:val="00072D94"/>
    <w:rsid w:val="000B5B45"/>
    <w:rsid w:val="00105905"/>
    <w:rsid w:val="00140D11"/>
    <w:rsid w:val="0014499D"/>
    <w:rsid w:val="0014798A"/>
    <w:rsid w:val="00152828"/>
    <w:rsid w:val="001937A3"/>
    <w:rsid w:val="001C0433"/>
    <w:rsid w:val="001E0D98"/>
    <w:rsid w:val="001F2FCC"/>
    <w:rsid w:val="002263CB"/>
    <w:rsid w:val="00264F15"/>
    <w:rsid w:val="00283AA1"/>
    <w:rsid w:val="0029237E"/>
    <w:rsid w:val="002D2222"/>
    <w:rsid w:val="002E5136"/>
    <w:rsid w:val="00323124"/>
    <w:rsid w:val="00323C14"/>
    <w:rsid w:val="003529F3"/>
    <w:rsid w:val="003677A2"/>
    <w:rsid w:val="003909E9"/>
    <w:rsid w:val="00396D85"/>
    <w:rsid w:val="003A2BD3"/>
    <w:rsid w:val="003A4AAB"/>
    <w:rsid w:val="003D5E5C"/>
    <w:rsid w:val="0040695B"/>
    <w:rsid w:val="00415D4D"/>
    <w:rsid w:val="004222FD"/>
    <w:rsid w:val="00423337"/>
    <w:rsid w:val="00435035"/>
    <w:rsid w:val="0046731F"/>
    <w:rsid w:val="00475A4C"/>
    <w:rsid w:val="00485CA3"/>
    <w:rsid w:val="004935F5"/>
    <w:rsid w:val="004A15D9"/>
    <w:rsid w:val="004A50C5"/>
    <w:rsid w:val="004B5205"/>
    <w:rsid w:val="004B7344"/>
    <w:rsid w:val="004D4D54"/>
    <w:rsid w:val="004E2EA6"/>
    <w:rsid w:val="00511952"/>
    <w:rsid w:val="00526F12"/>
    <w:rsid w:val="005758FD"/>
    <w:rsid w:val="005A6D1E"/>
    <w:rsid w:val="005E3776"/>
    <w:rsid w:val="005E4A1B"/>
    <w:rsid w:val="006046A5"/>
    <w:rsid w:val="006061DC"/>
    <w:rsid w:val="00612E6A"/>
    <w:rsid w:val="00616807"/>
    <w:rsid w:val="006227C3"/>
    <w:rsid w:val="00623D5D"/>
    <w:rsid w:val="00647E1B"/>
    <w:rsid w:val="00655979"/>
    <w:rsid w:val="00671952"/>
    <w:rsid w:val="006A773B"/>
    <w:rsid w:val="006B40C9"/>
    <w:rsid w:val="006D57E1"/>
    <w:rsid w:val="0070313A"/>
    <w:rsid w:val="00723B41"/>
    <w:rsid w:val="00735183"/>
    <w:rsid w:val="00762207"/>
    <w:rsid w:val="007A3032"/>
    <w:rsid w:val="007E2DD2"/>
    <w:rsid w:val="0080484B"/>
    <w:rsid w:val="00837F49"/>
    <w:rsid w:val="00895D78"/>
    <w:rsid w:val="008C5086"/>
    <w:rsid w:val="008E57DD"/>
    <w:rsid w:val="008E764B"/>
    <w:rsid w:val="008F73DB"/>
    <w:rsid w:val="00914523"/>
    <w:rsid w:val="00920516"/>
    <w:rsid w:val="009327CC"/>
    <w:rsid w:val="00967167"/>
    <w:rsid w:val="00970A5B"/>
    <w:rsid w:val="00976862"/>
    <w:rsid w:val="0098321D"/>
    <w:rsid w:val="009C3146"/>
    <w:rsid w:val="00A03B23"/>
    <w:rsid w:val="00A04DC8"/>
    <w:rsid w:val="00A062B9"/>
    <w:rsid w:val="00A07439"/>
    <w:rsid w:val="00A438C3"/>
    <w:rsid w:val="00A72363"/>
    <w:rsid w:val="00AA6EC8"/>
    <w:rsid w:val="00AB205F"/>
    <w:rsid w:val="00AC05A9"/>
    <w:rsid w:val="00AD4695"/>
    <w:rsid w:val="00AD5570"/>
    <w:rsid w:val="00B123E2"/>
    <w:rsid w:val="00B44C6D"/>
    <w:rsid w:val="00B4715D"/>
    <w:rsid w:val="00B522E6"/>
    <w:rsid w:val="00B52EA8"/>
    <w:rsid w:val="00B57044"/>
    <w:rsid w:val="00B924A1"/>
    <w:rsid w:val="00B95CBF"/>
    <w:rsid w:val="00BC0251"/>
    <w:rsid w:val="00BC03BF"/>
    <w:rsid w:val="00BC180C"/>
    <w:rsid w:val="00BC4D99"/>
    <w:rsid w:val="00BC6585"/>
    <w:rsid w:val="00BE1B42"/>
    <w:rsid w:val="00C028F0"/>
    <w:rsid w:val="00C37B0B"/>
    <w:rsid w:val="00C57BCF"/>
    <w:rsid w:val="00C91BF7"/>
    <w:rsid w:val="00CD11BC"/>
    <w:rsid w:val="00CD4931"/>
    <w:rsid w:val="00CE0D31"/>
    <w:rsid w:val="00CE14B8"/>
    <w:rsid w:val="00CF2645"/>
    <w:rsid w:val="00CF5883"/>
    <w:rsid w:val="00CF5EF2"/>
    <w:rsid w:val="00CF7ADA"/>
    <w:rsid w:val="00D50424"/>
    <w:rsid w:val="00D7292F"/>
    <w:rsid w:val="00DB7A7C"/>
    <w:rsid w:val="00E010C6"/>
    <w:rsid w:val="00E41E5C"/>
    <w:rsid w:val="00E47283"/>
    <w:rsid w:val="00E51F4C"/>
    <w:rsid w:val="00E575A5"/>
    <w:rsid w:val="00E64E67"/>
    <w:rsid w:val="00E650E8"/>
    <w:rsid w:val="00E746CB"/>
    <w:rsid w:val="00E84ECC"/>
    <w:rsid w:val="00EB5D0A"/>
    <w:rsid w:val="00EC67DC"/>
    <w:rsid w:val="00F22F61"/>
    <w:rsid w:val="00F3402A"/>
    <w:rsid w:val="00F42DBD"/>
    <w:rsid w:val="00FA3314"/>
    <w:rsid w:val="00FE0D79"/>
    <w:rsid w:val="00FF7A42"/>
    <w:rsid w:val="0A253C3C"/>
    <w:rsid w:val="0D5CDCFE"/>
    <w:rsid w:val="21853C20"/>
    <w:rsid w:val="28A91671"/>
    <w:rsid w:val="2CC7EEC7"/>
    <w:rsid w:val="2CE6D8A0"/>
    <w:rsid w:val="4427EEAB"/>
    <w:rsid w:val="493F27CD"/>
    <w:rsid w:val="52AA2F9A"/>
    <w:rsid w:val="605B5FB2"/>
    <w:rsid w:val="610B5AA6"/>
    <w:rsid w:val="61F73013"/>
    <w:rsid w:val="71FC1906"/>
    <w:rsid w:val="788482E7"/>
    <w:rsid w:val="7EA24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71C293"/>
  <w15:docId w15:val="{B9A018B8-ED2B-48DE-8C63-D159F90A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cookienotification-text">
    <w:name w:val="cookienotification-text"/>
    <w:basedOn w:val="Policepardfaut"/>
    <w:rsid w:val="00035461"/>
  </w:style>
  <w:style w:type="character" w:styleId="Lienhypertexte">
    <w:name w:val="Hyperlink"/>
    <w:basedOn w:val="Policepardfaut"/>
    <w:uiPriority w:val="99"/>
    <w:unhideWhenUsed/>
    <w:rsid w:val="00035461"/>
    <w:rPr>
      <w:color w:val="0000FF"/>
      <w:u w:val="single"/>
    </w:rPr>
  </w:style>
  <w:style w:type="paragraph" w:styleId="En-ttedetabledesmatires">
    <w:name w:val="TOC Heading"/>
    <w:basedOn w:val="Titre1"/>
    <w:next w:val="Normal"/>
    <w:uiPriority w:val="39"/>
    <w:semiHidden/>
    <w:unhideWhenUsed/>
    <w:qFormat/>
    <w:rsid w:val="00035461"/>
    <w:pPr>
      <w:jc w:val="left"/>
      <w:outlineLvl w:val="9"/>
    </w:pPr>
    <w:rPr>
      <w:rFonts w:asciiTheme="majorHAnsi" w:hAnsiTheme="majorHAnsi"/>
      <w:lang w:eastAsia="fr-BE"/>
    </w:rPr>
  </w:style>
  <w:style w:type="paragraph" w:styleId="TM2">
    <w:name w:val="toc 2"/>
    <w:basedOn w:val="Normal"/>
    <w:next w:val="Normal"/>
    <w:autoRedefine/>
    <w:uiPriority w:val="39"/>
    <w:unhideWhenUsed/>
    <w:qFormat/>
    <w:rsid w:val="00035461"/>
    <w:pPr>
      <w:spacing w:after="100"/>
      <w:ind w:left="220"/>
      <w:jc w:val="left"/>
    </w:pPr>
    <w:rPr>
      <w:rFonts w:asciiTheme="minorHAnsi" w:eastAsiaTheme="minorEastAsia" w:hAnsiTheme="minorHAnsi"/>
      <w:sz w:val="22"/>
      <w:lang w:eastAsia="fr-BE"/>
    </w:rPr>
  </w:style>
  <w:style w:type="paragraph" w:styleId="TM1">
    <w:name w:val="toc 1"/>
    <w:basedOn w:val="Normal"/>
    <w:next w:val="Normal"/>
    <w:autoRedefine/>
    <w:uiPriority w:val="39"/>
    <w:unhideWhenUsed/>
    <w:qFormat/>
    <w:rsid w:val="00035461"/>
    <w:pPr>
      <w:spacing w:after="100"/>
      <w:jc w:val="left"/>
    </w:pPr>
    <w:rPr>
      <w:rFonts w:asciiTheme="minorHAnsi" w:eastAsiaTheme="minorEastAsia" w:hAnsiTheme="minorHAnsi"/>
      <w:sz w:val="22"/>
      <w:lang w:eastAsia="fr-BE"/>
    </w:rPr>
  </w:style>
  <w:style w:type="paragraph" w:styleId="TM3">
    <w:name w:val="toc 3"/>
    <w:basedOn w:val="Normal"/>
    <w:next w:val="Normal"/>
    <w:autoRedefine/>
    <w:uiPriority w:val="39"/>
    <w:unhideWhenUsed/>
    <w:qFormat/>
    <w:rsid w:val="00035461"/>
    <w:pPr>
      <w:spacing w:after="100"/>
      <w:ind w:left="440"/>
      <w:jc w:val="left"/>
    </w:pPr>
    <w:rPr>
      <w:rFonts w:asciiTheme="minorHAnsi" w:eastAsiaTheme="minorEastAsia" w:hAnsiTheme="minorHAnsi"/>
      <w:sz w:val="22"/>
      <w:lang w:eastAsia="fr-BE"/>
    </w:rPr>
  </w:style>
  <w:style w:type="paragraph" w:styleId="NormalWeb">
    <w:name w:val="Normal (Web)"/>
    <w:basedOn w:val="Normal"/>
    <w:uiPriority w:val="99"/>
    <w:unhideWhenUsed/>
    <w:rsid w:val="0003546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35461"/>
    <w:rPr>
      <w:b/>
      <w:bCs/>
    </w:rPr>
  </w:style>
  <w:style w:type="character" w:customStyle="1" w:styleId="ctcc-left-side">
    <w:name w:val="ctcc-left-side"/>
    <w:basedOn w:val="Policepardfaut"/>
    <w:rsid w:val="00035461"/>
  </w:style>
  <w:style w:type="table" w:styleId="Grilledutableau">
    <w:name w:val="Table Grid"/>
    <w:basedOn w:val="TableauNormal"/>
    <w:uiPriority w:val="59"/>
    <w:rsid w:val="0003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paragraphsubtitle">
    <w:name w:val="tab-paragraph__subtitle"/>
    <w:basedOn w:val="Normal"/>
    <w:rsid w:val="0003546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4">
    <w:name w:val="toc 4"/>
    <w:basedOn w:val="Normal"/>
    <w:next w:val="Normal"/>
    <w:autoRedefine/>
    <w:uiPriority w:val="39"/>
    <w:unhideWhenUsed/>
    <w:rsid w:val="00035461"/>
    <w:pPr>
      <w:spacing w:after="100"/>
      <w:ind w:left="660"/>
      <w:jc w:val="left"/>
    </w:pPr>
    <w:rPr>
      <w:rFonts w:asciiTheme="minorHAnsi" w:hAnsiTheme="minorHAnsi"/>
      <w:sz w:val="22"/>
    </w:rPr>
  </w:style>
  <w:style w:type="paragraph" w:styleId="TM5">
    <w:name w:val="toc 5"/>
    <w:basedOn w:val="Normal"/>
    <w:next w:val="Normal"/>
    <w:autoRedefine/>
    <w:uiPriority w:val="39"/>
    <w:unhideWhenUsed/>
    <w:rsid w:val="00035461"/>
    <w:pPr>
      <w:spacing w:after="100"/>
      <w:ind w:left="880"/>
      <w:jc w:val="left"/>
    </w:pPr>
    <w:rPr>
      <w:rFonts w:asciiTheme="minorHAnsi" w:hAnsiTheme="minorHAnsi"/>
      <w:sz w:val="22"/>
    </w:rPr>
  </w:style>
  <w:style w:type="paragraph" w:styleId="Paragraphedeliste">
    <w:name w:val="List Paragraph"/>
    <w:basedOn w:val="Normal"/>
    <w:uiPriority w:val="34"/>
    <w:qFormat/>
    <w:rsid w:val="00035461"/>
    <w:pPr>
      <w:ind w:left="720"/>
      <w:contextualSpacing/>
      <w:jc w:val="left"/>
    </w:pPr>
    <w:rPr>
      <w:rFonts w:asciiTheme="minorHAnsi" w:hAnsiTheme="minorHAnsi"/>
      <w:sz w:val="22"/>
    </w:rPr>
  </w:style>
  <w:style w:type="character" w:styleId="Marquedecommentaire">
    <w:name w:val="annotation reference"/>
    <w:basedOn w:val="Policepardfaut"/>
    <w:uiPriority w:val="99"/>
    <w:semiHidden/>
    <w:unhideWhenUsed/>
    <w:rsid w:val="00035461"/>
    <w:rPr>
      <w:sz w:val="16"/>
      <w:szCs w:val="16"/>
    </w:rPr>
  </w:style>
  <w:style w:type="paragraph" w:styleId="Commentaire">
    <w:name w:val="annotation text"/>
    <w:basedOn w:val="Normal"/>
    <w:link w:val="CommentaireCar"/>
    <w:uiPriority w:val="99"/>
    <w:semiHidden/>
    <w:unhideWhenUsed/>
    <w:rsid w:val="00035461"/>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semiHidden/>
    <w:rsid w:val="00035461"/>
    <w:rPr>
      <w:sz w:val="20"/>
      <w:szCs w:val="20"/>
    </w:rPr>
  </w:style>
  <w:style w:type="paragraph" w:styleId="Objetducommentaire">
    <w:name w:val="annotation subject"/>
    <w:basedOn w:val="Commentaire"/>
    <w:next w:val="Commentaire"/>
    <w:link w:val="ObjetducommentaireCar"/>
    <w:uiPriority w:val="99"/>
    <w:semiHidden/>
    <w:unhideWhenUsed/>
    <w:rsid w:val="00035461"/>
    <w:rPr>
      <w:b/>
      <w:bCs/>
    </w:rPr>
  </w:style>
  <w:style w:type="character" w:customStyle="1" w:styleId="ObjetducommentaireCar">
    <w:name w:val="Objet du commentaire Car"/>
    <w:basedOn w:val="CommentaireCar"/>
    <w:link w:val="Objetducommentaire"/>
    <w:uiPriority w:val="99"/>
    <w:semiHidden/>
    <w:rsid w:val="00035461"/>
    <w:rPr>
      <w:b/>
      <w:bCs/>
      <w:sz w:val="20"/>
      <w:szCs w:val="20"/>
    </w:rPr>
  </w:style>
  <w:style w:type="paragraph" w:styleId="Rvision">
    <w:name w:val="Revision"/>
    <w:hidden/>
    <w:uiPriority w:val="99"/>
    <w:semiHidden/>
    <w:rsid w:val="00E47283"/>
    <w:pPr>
      <w:spacing w:after="0" w:line="240" w:lineRule="auto"/>
    </w:pPr>
    <w:rPr>
      <w:rFonts w:ascii="Arial" w:hAnsi="Arial"/>
      <w:sz w:val="20"/>
    </w:rPr>
  </w:style>
  <w:style w:type="character" w:styleId="Mentionnonrsolue">
    <w:name w:val="Unresolved Mention"/>
    <w:basedOn w:val="Policepardfaut"/>
    <w:uiPriority w:val="99"/>
    <w:semiHidden/>
    <w:unhideWhenUsed/>
    <w:rsid w:val="0014499D"/>
    <w:rPr>
      <w:color w:val="605E5C"/>
      <w:shd w:val="clear" w:color="auto" w:fill="E1DFDD"/>
    </w:rPr>
  </w:style>
  <w:style w:type="character" w:styleId="Lienhypertextesuivivisit">
    <w:name w:val="FollowedHyperlink"/>
    <w:basedOn w:val="Policepardfaut"/>
    <w:uiPriority w:val="99"/>
    <w:semiHidden/>
    <w:unhideWhenUsed/>
    <w:rsid w:val="00493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4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yperlink" Target="https://mes-droits-rgpd.servicepublic.brusse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act@apd-gba.be" TargetMode="External"/><Relationship Id="Ra7a648a103c44d0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fr.wikipedia.org/wiki/Cookie_(informatiq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dpo@sprb.brusse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osmopolitan.fr/,politique-d-utilisation-des-cookies,1890383.asp"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mijn-avg-rechten.overheidsdienst.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576D11A8920428658727188ED0D42" ma:contentTypeVersion="12" ma:contentTypeDescription="Crée un document." ma:contentTypeScope="" ma:versionID="f8323c6d1f274e1e148b8e3f2bbb367d">
  <xsd:schema xmlns:xsd="http://www.w3.org/2001/XMLSchema" xmlns:xs="http://www.w3.org/2001/XMLSchema" xmlns:p="http://schemas.microsoft.com/office/2006/metadata/properties" xmlns:ns3="ec35f1ff-c62c-4fdb-9725-a7e6b1ee4494" xmlns:ns4="89b09839-0161-487a-87f9-5fc40fba1316" targetNamespace="http://schemas.microsoft.com/office/2006/metadata/properties" ma:root="true" ma:fieldsID="2f42029f8521e43fbbf3c70afe5a6682" ns3:_="" ns4:_="">
    <xsd:import namespace="ec35f1ff-c62c-4fdb-9725-a7e6b1ee4494"/>
    <xsd:import namespace="89b09839-0161-487a-87f9-5fc40fba1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f1ff-c62c-4fdb-9725-a7e6b1ee449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09839-0161-487a-87f9-5fc40fba1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8121C-E95F-42B7-AF8A-25DD083B103E}">
  <ds:schemaRefs>
    <ds:schemaRef ds:uri="89b09839-0161-487a-87f9-5fc40fba1316"/>
    <ds:schemaRef ds:uri="ec35f1ff-c62c-4fdb-9725-a7e6b1ee4494"/>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B1246E-3592-4B03-9366-9B45854B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f1ff-c62c-4fdb-9725-a7e6b1ee4494"/>
    <ds:schemaRef ds:uri="89b09839-0161-487a-87f9-5fc40fba1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EF416-D0F4-4786-8FE7-EDFBAFA2A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6282</Words>
  <Characters>34555</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RGPD</vt:lpstr>
    </vt:vector>
  </TitlesOfParts>
  <Company>SPRB</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dc:title>
  <dc:subject>Politique de confidentialité</dc:subject>
  <dc:creator>SPRB</dc:creator>
  <cp:lastModifiedBy>DEGODEZ Benoît</cp:lastModifiedBy>
  <cp:revision>14</cp:revision>
  <cp:lastPrinted>2014-12-30T09:47:00Z</cp:lastPrinted>
  <dcterms:created xsi:type="dcterms:W3CDTF">2020-12-09T09:00:00Z</dcterms:created>
  <dcterms:modified xsi:type="dcterms:W3CDTF">2021-09-15T07:07:00Z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0x010100956576D11A8920428658727188ED0D42</vt:lpwstr>
  </property>
</Properties>
</file>